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C87AC" w14:textId="77777777" w:rsidR="004F324E" w:rsidRPr="0062210C" w:rsidRDefault="00085FA8" w:rsidP="00085FA8">
      <w:pPr>
        <w:pStyle w:val="Title"/>
      </w:pPr>
      <w:r w:rsidRPr="0062210C">
        <w:drawing>
          <wp:inline distT="0" distB="0" distL="0" distR="0" wp14:anchorId="10C44695" wp14:editId="54D47F0B">
            <wp:extent cx="1014730" cy="1033145"/>
            <wp:effectExtent l="0" t="0" r="0" b="0"/>
            <wp:docPr id="5" name="Picture 1" descr="Chipola College b&amp;w logo featuring a sketch of the Indian mascot with the words Chipola College, 1947,  Marianna, Florida " title="Chipol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hipola College b&amp;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730" cy="1033145"/>
                    </a:xfrm>
                    <a:prstGeom prst="rect">
                      <a:avLst/>
                    </a:prstGeom>
                    <a:noFill/>
                    <a:ln>
                      <a:noFill/>
                    </a:ln>
                  </pic:spPr>
                </pic:pic>
              </a:graphicData>
            </a:graphic>
          </wp:inline>
        </w:drawing>
      </w:r>
    </w:p>
    <w:p w14:paraId="3A0D9CCA" w14:textId="77777777" w:rsidR="009A6777" w:rsidRDefault="009A6777" w:rsidP="009A6777">
      <w:pPr>
        <w:pStyle w:val="Title"/>
      </w:pPr>
      <w:r w:rsidRPr="0062210C">
        <w:t xml:space="preserve">CHIPOLA COLLEGE </w:t>
      </w:r>
    </w:p>
    <w:p w14:paraId="3744B9EA" w14:textId="77777777" w:rsidR="004F324E" w:rsidRPr="0062210C" w:rsidRDefault="004F324E" w:rsidP="0062210C">
      <w:pPr>
        <w:pStyle w:val="Subtitle"/>
      </w:pPr>
      <w:r w:rsidRPr="0062210C">
        <w:t>COURSE SYLLABUS</w:t>
      </w:r>
    </w:p>
    <w:p w14:paraId="629D1940" w14:textId="01F3D61D" w:rsidR="00C216B6" w:rsidRPr="00C216B6" w:rsidRDefault="004F324E" w:rsidP="00C216B6">
      <w:pPr>
        <w:jc w:val="center"/>
        <w:rPr>
          <w:rStyle w:val="Heading1Char"/>
          <w:b w:val="0"/>
          <w:sz w:val="22"/>
          <w:szCs w:val="22"/>
        </w:rPr>
      </w:pPr>
      <w:r w:rsidRPr="005C35D6">
        <w:rPr>
          <w:rFonts w:ascii="Arial" w:hAnsi="Arial" w:cs="Arial"/>
          <w:sz w:val="22"/>
          <w:szCs w:val="22"/>
        </w:rPr>
        <w:t xml:space="preserve">Chipola’s website:  </w:t>
      </w:r>
      <w:hyperlink r:id="rId9" w:history="1">
        <w:r w:rsidRPr="005C35D6">
          <w:rPr>
            <w:rStyle w:val="Hyperlink"/>
            <w:rFonts w:ascii="Arial" w:hAnsi="Arial" w:cs="Arial"/>
            <w:sz w:val="22"/>
            <w:szCs w:val="22"/>
          </w:rPr>
          <w:t>www.chipola.edu</w:t>
        </w:r>
      </w:hyperlink>
    </w:p>
    <w:p w14:paraId="3FDEA4E3" w14:textId="77777777" w:rsidR="00776434" w:rsidRPr="00776434" w:rsidRDefault="00776434" w:rsidP="00776434">
      <w:pPr>
        <w:rPr>
          <w:highlight w:val="lightGray"/>
        </w:rPr>
        <w:sectPr w:rsidR="00776434" w:rsidRPr="00776434" w:rsidSect="00776434">
          <w:pgSz w:w="12240" w:h="15840"/>
          <w:pgMar w:top="720" w:right="1440" w:bottom="1440" w:left="1440" w:header="720" w:footer="720" w:gutter="0"/>
          <w:cols w:num="2" w:space="1440" w:equalWidth="0">
            <w:col w:w="1872" w:space="1440"/>
            <w:col w:w="6048"/>
          </w:cols>
          <w:docGrid w:linePitch="360"/>
        </w:sectPr>
      </w:pPr>
      <w:r>
        <w:rPr>
          <w:rStyle w:val="Heading1Char"/>
          <w:highlight w:val="lightGray"/>
        </w:rPr>
        <w:br/>
      </w:r>
    </w:p>
    <w:p w14:paraId="5B685CDF" w14:textId="77777777" w:rsidR="009A6777" w:rsidRDefault="009A6777" w:rsidP="001B6222">
      <w:pPr>
        <w:pStyle w:val="Heading1"/>
        <w:tabs>
          <w:tab w:val="right" w:pos="8640"/>
        </w:tabs>
        <w:rPr>
          <w:rStyle w:val="Heading1Char"/>
          <w:b/>
          <w:highlight w:val="lightGray"/>
        </w:rPr>
      </w:pPr>
    </w:p>
    <w:p w14:paraId="4DBFD0FF" w14:textId="77777777" w:rsidR="004F324E" w:rsidRPr="00C216B6" w:rsidRDefault="004F324E" w:rsidP="001B6222">
      <w:pPr>
        <w:pStyle w:val="Heading1"/>
        <w:tabs>
          <w:tab w:val="right" w:pos="8640"/>
        </w:tabs>
      </w:pPr>
      <w:r w:rsidRPr="00C216B6">
        <w:rPr>
          <w:rStyle w:val="Heading1Char"/>
          <w:b/>
          <w:highlight w:val="lightGray"/>
        </w:rPr>
        <w:t>COURSE TITLE:</w:t>
      </w:r>
      <w:r w:rsidR="001B6222">
        <w:tab/>
      </w:r>
      <w:r w:rsidRPr="00C216B6">
        <w:rPr>
          <w:rStyle w:val="Heading1Char"/>
          <w:b/>
          <w:highlight w:val="lightGray"/>
        </w:rPr>
        <w:t>COURSE NUMBER:</w:t>
      </w:r>
      <w:r w:rsidRPr="00C216B6">
        <w:tab/>
      </w:r>
    </w:p>
    <w:p w14:paraId="52C19563" w14:textId="166615F3" w:rsidR="004F324E" w:rsidRPr="005C35D6" w:rsidRDefault="004945AF" w:rsidP="00D415A2">
      <w:pPr>
        <w:tabs>
          <w:tab w:val="left" w:pos="6480"/>
        </w:tabs>
        <w:rPr>
          <w:rFonts w:ascii="Arial" w:hAnsi="Arial" w:cs="Arial"/>
        </w:rPr>
      </w:pPr>
      <w:permStart w:id="1333753785" w:edGrp="everyone"/>
      <w:r w:rsidRPr="0078626E">
        <w:rPr>
          <w:rFonts w:ascii="Arial" w:hAnsi="Arial" w:cs="Arial"/>
        </w:rPr>
        <w:t xml:space="preserve">General Physics II </w:t>
      </w:r>
      <w:r w:rsidRPr="0078626E">
        <w:rPr>
          <w:rFonts w:ascii="Arial" w:hAnsi="Arial" w:cs="Arial"/>
        </w:rPr>
        <w:tab/>
        <w:t>PHY 1054C</w:t>
      </w:r>
      <w:r w:rsidR="00EE4462">
        <w:rPr>
          <w:rFonts w:ascii="Arial" w:hAnsi="Arial" w:cs="Arial"/>
        </w:rPr>
        <w:t>/L</w:t>
      </w:r>
    </w:p>
    <w:permEnd w:id="1333753785"/>
    <w:p w14:paraId="678CCD21" w14:textId="77777777" w:rsidR="004F324E" w:rsidRPr="00871A52" w:rsidRDefault="004F324E" w:rsidP="00871A52">
      <w:pPr>
        <w:pStyle w:val="Heading1"/>
      </w:pPr>
      <w:r w:rsidRPr="00871A52">
        <w:rPr>
          <w:highlight w:val="lightGray"/>
        </w:rPr>
        <w:t>COURSE DESCRIPTION (with prerequisites):</w:t>
      </w:r>
    </w:p>
    <w:p w14:paraId="1FA666D9" w14:textId="77777777" w:rsidR="004F324E" w:rsidRPr="004945AF" w:rsidRDefault="004945AF" w:rsidP="00871A52">
      <w:pPr>
        <w:rPr>
          <w:rFonts w:ascii="Arial" w:hAnsi="Arial" w:cs="Arial"/>
        </w:rPr>
      </w:pPr>
      <w:permStart w:id="1658519730" w:edGrp="everyone"/>
      <w:r w:rsidRPr="004945AF">
        <w:rPr>
          <w:rFonts w:ascii="Arial" w:hAnsi="Arial" w:cs="Arial"/>
        </w:rPr>
        <w:t xml:space="preserve">A continuation of PHY 1053.  Topics covered are static electricity, magnetism, direct current circuits, alternating current circuits, sound, light, and nuclear physics, with laboratory applications of these topics. Prerequisite: MAC 1114 (Plane Trigonometry) or consent of department and PHY 1053C (General Physics I).  </w:t>
      </w:r>
      <w:r w:rsidRPr="00EE4462">
        <w:rPr>
          <w:rFonts w:ascii="Arial" w:hAnsi="Arial" w:cs="Arial"/>
          <w:b/>
        </w:rPr>
        <w:t xml:space="preserve">Three hours lecture and two hours laboratory per week. </w:t>
      </w:r>
      <w:r w:rsidRPr="004945AF">
        <w:rPr>
          <w:rFonts w:ascii="Arial" w:hAnsi="Arial" w:cs="Arial"/>
        </w:rPr>
        <w:t xml:space="preserve">  4 semester hours credit. </w:t>
      </w:r>
    </w:p>
    <w:permEnd w:id="1658519730"/>
    <w:p w14:paraId="4DC44FF9" w14:textId="77777777" w:rsidR="004F324E" w:rsidRPr="005C35D6" w:rsidRDefault="004F324E" w:rsidP="00871A52">
      <w:pPr>
        <w:pStyle w:val="Heading1"/>
      </w:pPr>
      <w:r w:rsidRPr="0067352A">
        <w:rPr>
          <w:highlight w:val="lightGray"/>
        </w:rPr>
        <w:t>NAME(S) OF INSTRUCTORS:</w:t>
      </w:r>
    </w:p>
    <w:p w14:paraId="7F3CE5AF" w14:textId="7FCAE1B5" w:rsidR="004F324E" w:rsidRDefault="004945AF" w:rsidP="004F324E">
      <w:pPr>
        <w:rPr>
          <w:rFonts w:ascii="Arial" w:hAnsi="Arial" w:cs="Arial"/>
        </w:rPr>
      </w:pPr>
      <w:permStart w:id="1742619748" w:edGrp="everyone"/>
      <w:r>
        <w:rPr>
          <w:rFonts w:ascii="Arial" w:hAnsi="Arial" w:cs="Arial"/>
        </w:rPr>
        <w:t>Jeff Bodart</w:t>
      </w:r>
      <w:r w:rsidR="00A13818">
        <w:rPr>
          <w:rFonts w:ascii="Arial" w:hAnsi="Arial" w:cs="Arial"/>
        </w:rPr>
        <w:t>, Ph.D.</w:t>
      </w:r>
    </w:p>
    <w:p w14:paraId="2541CE7F" w14:textId="61FC24CA" w:rsidR="00A13818" w:rsidRDefault="00A13818" w:rsidP="004F324E">
      <w:pPr>
        <w:rPr>
          <w:rFonts w:ascii="Arial" w:hAnsi="Arial" w:cs="Arial"/>
        </w:rPr>
      </w:pPr>
      <w:r>
        <w:rPr>
          <w:rFonts w:ascii="Arial" w:hAnsi="Arial" w:cs="Arial"/>
        </w:rPr>
        <w:t>Professor</w:t>
      </w:r>
    </w:p>
    <w:p w14:paraId="211C3D57" w14:textId="2D3E805F" w:rsidR="00A13818" w:rsidRDefault="00EE4462" w:rsidP="004F324E">
      <w:pPr>
        <w:rPr>
          <w:rFonts w:ascii="Arial" w:hAnsi="Arial" w:cs="Arial"/>
        </w:rPr>
      </w:pPr>
      <w:hyperlink r:id="rId10" w:history="1">
        <w:r w:rsidR="00A13818" w:rsidRPr="00804798">
          <w:rPr>
            <w:rStyle w:val="Hyperlink"/>
            <w:rFonts w:ascii="Arial" w:hAnsi="Arial" w:cs="Arial"/>
          </w:rPr>
          <w:t>bodartj@chipola.edu</w:t>
        </w:r>
      </w:hyperlink>
    </w:p>
    <w:p w14:paraId="34BBDCE1" w14:textId="7F547ED1" w:rsidR="00A13818" w:rsidRPr="005C35D6" w:rsidRDefault="00A13818" w:rsidP="004F324E">
      <w:pPr>
        <w:rPr>
          <w:rFonts w:ascii="Arial" w:hAnsi="Arial" w:cs="Arial"/>
        </w:rPr>
      </w:pPr>
      <w:r>
        <w:rPr>
          <w:rFonts w:ascii="Arial" w:hAnsi="Arial" w:cs="Arial"/>
        </w:rPr>
        <w:t>850-718-2268</w:t>
      </w:r>
    </w:p>
    <w:permEnd w:id="1742619748"/>
    <w:p w14:paraId="5E446FCC" w14:textId="77777777" w:rsidR="004F324E" w:rsidRPr="005C35D6" w:rsidRDefault="004F324E" w:rsidP="00871A52">
      <w:pPr>
        <w:pStyle w:val="Heading1"/>
      </w:pPr>
      <w:r w:rsidRPr="0067352A">
        <w:rPr>
          <w:highlight w:val="lightGray"/>
        </w:rPr>
        <w:t xml:space="preserve">EFFECTIVE </w:t>
      </w:r>
      <w:r w:rsidR="00F76642" w:rsidRPr="0067352A">
        <w:rPr>
          <w:highlight w:val="lightGray"/>
        </w:rPr>
        <w:t>ACADEMIC YEAR</w:t>
      </w:r>
      <w:r w:rsidRPr="0067352A">
        <w:rPr>
          <w:highlight w:val="lightGray"/>
        </w:rPr>
        <w:t>:</w:t>
      </w:r>
    </w:p>
    <w:p w14:paraId="0281BD74" w14:textId="13F2CF9F" w:rsidR="004F324E" w:rsidRPr="005C35D6" w:rsidRDefault="004945AF" w:rsidP="004F324E">
      <w:pPr>
        <w:rPr>
          <w:rFonts w:ascii="Arial" w:hAnsi="Arial" w:cs="Arial"/>
        </w:rPr>
      </w:pPr>
      <w:permStart w:id="1176009714" w:edGrp="everyone"/>
      <w:r>
        <w:rPr>
          <w:rFonts w:ascii="Arial" w:hAnsi="Arial" w:cs="Arial"/>
        </w:rPr>
        <w:t>202</w:t>
      </w:r>
      <w:r w:rsidR="00A13818">
        <w:rPr>
          <w:rFonts w:ascii="Arial" w:hAnsi="Arial" w:cs="Arial"/>
        </w:rPr>
        <w:t>3</w:t>
      </w:r>
      <w:r>
        <w:rPr>
          <w:rFonts w:ascii="Arial" w:hAnsi="Arial" w:cs="Arial"/>
        </w:rPr>
        <w:t>-202</w:t>
      </w:r>
      <w:r w:rsidR="00A13818">
        <w:rPr>
          <w:rFonts w:ascii="Arial" w:hAnsi="Arial" w:cs="Arial"/>
        </w:rPr>
        <w:t>4</w:t>
      </w:r>
    </w:p>
    <w:permEnd w:id="1176009714"/>
    <w:p w14:paraId="464DC489" w14:textId="77777777" w:rsidR="004F324E" w:rsidRPr="005C35D6" w:rsidRDefault="004F324E" w:rsidP="00871A52">
      <w:pPr>
        <w:pStyle w:val="Heading1"/>
      </w:pPr>
      <w:r w:rsidRPr="0067352A">
        <w:rPr>
          <w:highlight w:val="lightGray"/>
        </w:rPr>
        <w:t xml:space="preserve">REQUIRED TEXTBOOKS AND INSTRUCTIONAL </w:t>
      </w:r>
      <w:r w:rsidR="00121DB3">
        <w:rPr>
          <w:highlight w:val="lightGray"/>
        </w:rPr>
        <w:t>MATERIALS</w:t>
      </w:r>
      <w:r w:rsidRPr="0067352A">
        <w:rPr>
          <w:highlight w:val="lightGray"/>
        </w:rPr>
        <w:t>:</w:t>
      </w:r>
    </w:p>
    <w:p w14:paraId="30799ADB" w14:textId="5B0BF170" w:rsidR="004F324E" w:rsidRPr="00932D5F" w:rsidRDefault="004945AF" w:rsidP="00C216B6">
      <w:pPr>
        <w:rPr>
          <w:rFonts w:ascii="Arial" w:hAnsi="Arial"/>
        </w:rPr>
      </w:pPr>
      <w:permStart w:id="681722361" w:edGrp="everyone"/>
      <w:r w:rsidRPr="004945AF">
        <w:rPr>
          <w:rFonts w:ascii="Arial" w:hAnsi="Arial"/>
          <w:i/>
        </w:rPr>
        <w:t>College Physics</w:t>
      </w:r>
      <w:r w:rsidRPr="004945AF">
        <w:rPr>
          <w:rFonts w:ascii="Arial" w:hAnsi="Arial"/>
        </w:rPr>
        <w:t xml:space="preserve">, </w:t>
      </w:r>
      <w:proofErr w:type="spellStart"/>
      <w:r w:rsidRPr="004945AF">
        <w:rPr>
          <w:rFonts w:ascii="Arial" w:hAnsi="Arial"/>
        </w:rPr>
        <w:t>Serway</w:t>
      </w:r>
      <w:proofErr w:type="spellEnd"/>
      <w:r w:rsidRPr="004945AF">
        <w:rPr>
          <w:rFonts w:ascii="Arial" w:hAnsi="Arial"/>
        </w:rPr>
        <w:t xml:space="preserve"> &amp; </w:t>
      </w:r>
      <w:proofErr w:type="spellStart"/>
      <w:r w:rsidRPr="004945AF">
        <w:rPr>
          <w:rFonts w:ascii="Arial" w:hAnsi="Arial"/>
        </w:rPr>
        <w:t>Faughn</w:t>
      </w:r>
      <w:proofErr w:type="spellEnd"/>
      <w:r w:rsidRPr="004945AF">
        <w:rPr>
          <w:rFonts w:ascii="Arial" w:hAnsi="Arial"/>
          <w:b/>
        </w:rPr>
        <w:t xml:space="preserve">, </w:t>
      </w:r>
      <w:r w:rsidRPr="004945AF">
        <w:rPr>
          <w:rFonts w:ascii="Arial" w:hAnsi="Arial"/>
        </w:rPr>
        <w:t xml:space="preserve">Saunders College Publishing, </w:t>
      </w:r>
      <w:r w:rsidR="00D57730">
        <w:rPr>
          <w:rFonts w:ascii="Arial" w:hAnsi="Arial"/>
        </w:rPr>
        <w:t xml:space="preserve">Cengage, </w:t>
      </w:r>
      <w:r w:rsidRPr="004945AF">
        <w:rPr>
          <w:rFonts w:ascii="Arial" w:hAnsi="Arial"/>
        </w:rPr>
        <w:t xml:space="preserve">11th </w:t>
      </w:r>
      <w:bookmarkStart w:id="0" w:name="_GoBack"/>
      <w:bookmarkEnd w:id="0"/>
      <w:r w:rsidRPr="004945AF">
        <w:rPr>
          <w:rFonts w:ascii="Arial" w:hAnsi="Arial"/>
        </w:rPr>
        <w:t>Edition. ISBN: 97813</w:t>
      </w:r>
      <w:r w:rsidR="00D57730">
        <w:rPr>
          <w:rFonts w:ascii="Arial" w:hAnsi="Arial"/>
        </w:rPr>
        <w:t>05952300</w:t>
      </w:r>
      <w:r w:rsidR="00EE4462">
        <w:rPr>
          <w:rFonts w:ascii="Arial" w:hAnsi="Arial"/>
        </w:rPr>
        <w:t>. Textbook to be used in lab.</w:t>
      </w:r>
    </w:p>
    <w:permEnd w:id="681722361"/>
    <w:p w14:paraId="4436A14B" w14:textId="77777777" w:rsidR="004F324E" w:rsidRPr="005C35D6" w:rsidRDefault="00871A52" w:rsidP="00871A52">
      <w:pPr>
        <w:pStyle w:val="Heading1"/>
      </w:pPr>
      <w:r>
        <w:rPr>
          <w:highlight w:val="lightGray"/>
        </w:rPr>
        <w:t>GRADING POLICY</w:t>
      </w:r>
      <w:r>
        <w:t>:</w:t>
      </w:r>
    </w:p>
    <w:p w14:paraId="7ED69D00" w14:textId="77777777" w:rsidR="004F324E" w:rsidRPr="005C35D6" w:rsidRDefault="004F324E" w:rsidP="004F324E">
      <w:pPr>
        <w:rPr>
          <w:rFonts w:ascii="Arial" w:hAnsi="Arial" w:cs="Arial"/>
        </w:rPr>
      </w:pPr>
      <w:r w:rsidRPr="005C35D6">
        <w:rPr>
          <w:rFonts w:ascii="Arial" w:hAnsi="Arial" w:cs="Arial"/>
        </w:rPr>
        <w:t>The standing of a student in each course is expressed by one of the following letters and corresponding grading system:</w:t>
      </w:r>
    </w:p>
    <w:p w14:paraId="0A51F247" w14:textId="77777777" w:rsidR="004F324E" w:rsidRPr="005C35D6" w:rsidRDefault="004F324E" w:rsidP="004F324E">
      <w:pPr>
        <w:rPr>
          <w:rFonts w:ascii="Arial" w:hAnsi="Arial" w:cs="Arial"/>
          <w:b/>
        </w:rPr>
      </w:pPr>
      <w:r w:rsidRPr="005C35D6">
        <w:rPr>
          <w:rFonts w:ascii="Arial" w:hAnsi="Arial" w:cs="Arial"/>
          <w:b/>
        </w:rPr>
        <w:t>A – 90 – 100</w:t>
      </w:r>
    </w:p>
    <w:p w14:paraId="04C84937" w14:textId="77777777" w:rsidR="004F324E" w:rsidRPr="005C35D6" w:rsidRDefault="004F324E" w:rsidP="004F324E">
      <w:pPr>
        <w:rPr>
          <w:rFonts w:ascii="Arial" w:hAnsi="Arial" w:cs="Arial"/>
          <w:b/>
        </w:rPr>
      </w:pPr>
      <w:r w:rsidRPr="005C35D6">
        <w:rPr>
          <w:rFonts w:ascii="Arial" w:hAnsi="Arial" w:cs="Arial"/>
          <w:b/>
        </w:rPr>
        <w:t>B – 80 – 89</w:t>
      </w:r>
    </w:p>
    <w:p w14:paraId="12AD7808" w14:textId="77777777" w:rsidR="004F324E" w:rsidRPr="005C35D6" w:rsidRDefault="004F324E" w:rsidP="004F324E">
      <w:pPr>
        <w:rPr>
          <w:rFonts w:ascii="Arial" w:hAnsi="Arial" w:cs="Arial"/>
          <w:b/>
        </w:rPr>
      </w:pPr>
      <w:r w:rsidRPr="005C35D6">
        <w:rPr>
          <w:rFonts w:ascii="Arial" w:hAnsi="Arial" w:cs="Arial"/>
          <w:b/>
        </w:rPr>
        <w:t>C – 70 – 79</w:t>
      </w:r>
    </w:p>
    <w:p w14:paraId="23E29576" w14:textId="77777777" w:rsidR="004F324E" w:rsidRPr="005C35D6" w:rsidRDefault="004F324E" w:rsidP="004F324E">
      <w:pPr>
        <w:rPr>
          <w:rFonts w:ascii="Arial" w:hAnsi="Arial" w:cs="Arial"/>
          <w:b/>
        </w:rPr>
      </w:pPr>
      <w:r w:rsidRPr="005C35D6">
        <w:rPr>
          <w:rFonts w:ascii="Arial" w:hAnsi="Arial" w:cs="Arial"/>
          <w:b/>
        </w:rPr>
        <w:t>D – 60 – 69</w:t>
      </w:r>
    </w:p>
    <w:p w14:paraId="468C9F71" w14:textId="77777777" w:rsidR="004F324E" w:rsidRPr="005C35D6" w:rsidRDefault="004F324E" w:rsidP="004F324E">
      <w:pPr>
        <w:rPr>
          <w:rFonts w:ascii="Arial" w:hAnsi="Arial" w:cs="Arial"/>
          <w:b/>
        </w:rPr>
      </w:pPr>
      <w:r w:rsidRPr="005C35D6">
        <w:rPr>
          <w:rFonts w:ascii="Arial" w:hAnsi="Arial" w:cs="Arial"/>
          <w:b/>
        </w:rPr>
        <w:t>F – 59 or less</w:t>
      </w:r>
    </w:p>
    <w:p w14:paraId="1BCD8825" w14:textId="77777777" w:rsidR="004F324E" w:rsidRPr="005C35D6" w:rsidRDefault="004F324E" w:rsidP="004F324E">
      <w:pPr>
        <w:rPr>
          <w:rFonts w:ascii="Arial" w:hAnsi="Arial" w:cs="Arial"/>
        </w:rPr>
      </w:pPr>
      <w:r w:rsidRPr="005C35D6">
        <w:rPr>
          <w:rFonts w:ascii="Arial" w:hAnsi="Arial" w:cs="Arial"/>
        </w:rPr>
        <w:t>The Chipola Catalog provides policies and procedures regarding the grading system.  A student’s Grade Point Average is derived from the grading system/quality point scale</w:t>
      </w:r>
      <w:r w:rsidR="008B6E60">
        <w:rPr>
          <w:rFonts w:ascii="Arial" w:hAnsi="Arial" w:cs="Arial"/>
        </w:rPr>
        <w:t>.</w:t>
      </w:r>
    </w:p>
    <w:p w14:paraId="36ECC1F8" w14:textId="77777777" w:rsidR="004F324E" w:rsidRPr="005C35D6" w:rsidRDefault="004F324E" w:rsidP="00871A52">
      <w:pPr>
        <w:pStyle w:val="Heading1"/>
      </w:pPr>
      <w:r w:rsidRPr="0067352A">
        <w:rPr>
          <w:highlight w:val="lightGray"/>
        </w:rPr>
        <w:t>ATTENDANCE AND WITHDRAWAL POLICIES:</w:t>
      </w:r>
    </w:p>
    <w:p w14:paraId="33DA085B" w14:textId="77777777" w:rsidR="004F324E" w:rsidRPr="005C35D6" w:rsidRDefault="004F324E" w:rsidP="004F324E">
      <w:pPr>
        <w:jc w:val="both"/>
        <w:rPr>
          <w:rFonts w:ascii="Arial" w:hAnsi="Arial" w:cs="Arial"/>
        </w:rPr>
      </w:pPr>
      <w:r w:rsidRPr="005C35D6">
        <w:rPr>
          <w:rFonts w:ascii="Arial" w:hAnsi="Arial" w:cs="Arial"/>
        </w:rPr>
        <w:t>Chipola College expects regular attendance of all students</w:t>
      </w:r>
      <w:r w:rsidR="003E4C73">
        <w:rPr>
          <w:rFonts w:ascii="Arial" w:hAnsi="Arial" w:cs="Arial"/>
        </w:rPr>
        <w:t xml:space="preserve"> </w:t>
      </w:r>
      <w:r w:rsidR="00121DB3">
        <w:rPr>
          <w:rFonts w:ascii="Arial" w:hAnsi="Arial" w:cs="Arial"/>
        </w:rPr>
        <w:t xml:space="preserve">and </w:t>
      </w:r>
      <w:r w:rsidR="003E4C73">
        <w:rPr>
          <w:rFonts w:ascii="Arial" w:hAnsi="Arial" w:cs="Arial"/>
        </w:rPr>
        <w:t xml:space="preserve">for </w:t>
      </w:r>
      <w:r w:rsidR="00121DB3">
        <w:rPr>
          <w:rFonts w:ascii="Arial" w:hAnsi="Arial" w:cs="Arial"/>
        </w:rPr>
        <w:t xml:space="preserve">all instructors </w:t>
      </w:r>
      <w:r w:rsidR="003E4C73">
        <w:rPr>
          <w:rFonts w:ascii="Arial" w:hAnsi="Arial" w:cs="Arial"/>
        </w:rPr>
        <w:t xml:space="preserve">to </w:t>
      </w:r>
      <w:r w:rsidR="00121DB3">
        <w:rPr>
          <w:rFonts w:ascii="Arial" w:hAnsi="Arial" w:cs="Arial"/>
        </w:rPr>
        <w:t>record attendance daily</w:t>
      </w:r>
      <w:r w:rsidRPr="005C35D6">
        <w:rPr>
          <w:rFonts w:ascii="Arial" w:hAnsi="Arial" w:cs="Arial"/>
        </w:rPr>
        <w:t xml:space="preserve">.  Students who are absent from classes for any reason other than official college activities must satisfy the instructor concerned that the absence was due to illness or other clearly unavoidable reasons.  Otherwise, the student may suffer grade loss at the discretion of the instructor. Chipola policy allows each instructor to specify in the Instructor </w:t>
      </w:r>
      <w:r w:rsidRPr="005C35D6">
        <w:rPr>
          <w:rFonts w:ascii="Arial" w:hAnsi="Arial" w:cs="Arial"/>
        </w:rPr>
        <w:lastRenderedPageBreak/>
        <w:t xml:space="preserve">First Day Handout whether or not an absence is excusable and what </w:t>
      </w:r>
      <w:r w:rsidR="003E4C73">
        <w:rPr>
          <w:rFonts w:ascii="Arial" w:hAnsi="Arial" w:cs="Arial"/>
        </w:rPr>
        <w:t>e</w:t>
      </w:r>
      <w:r w:rsidRPr="005C35D6">
        <w:rPr>
          <w:rFonts w:ascii="Arial" w:hAnsi="Arial" w:cs="Arial"/>
        </w:rPr>
        <w:t>ffect the absence or tardy may have on the grade.</w:t>
      </w:r>
    </w:p>
    <w:p w14:paraId="4E7F6CEA" w14:textId="77777777" w:rsidR="004F324E" w:rsidRPr="005C35D6" w:rsidRDefault="004F324E" w:rsidP="004F324E">
      <w:pPr>
        <w:jc w:val="both"/>
        <w:rPr>
          <w:rFonts w:ascii="Arial" w:hAnsi="Arial" w:cs="Arial"/>
        </w:rPr>
      </w:pPr>
    </w:p>
    <w:p w14:paraId="09822F64" w14:textId="77777777" w:rsidR="008B6E60" w:rsidRDefault="004F324E" w:rsidP="008B6E60">
      <w:pPr>
        <w:jc w:val="both"/>
        <w:rPr>
          <w:rFonts w:ascii="Arial" w:hAnsi="Arial" w:cs="Arial"/>
          <w:b/>
        </w:rPr>
      </w:pPr>
      <w:r w:rsidRPr="005C35D6">
        <w:rPr>
          <w:rFonts w:ascii="Arial" w:hAnsi="Arial" w:cs="Arial"/>
        </w:rPr>
        <w:t xml:space="preserve">A student is allowed to repeat a course a maximum of three (3) times.  </w:t>
      </w:r>
      <w:r w:rsidRPr="005C35D6">
        <w:rPr>
          <w:rFonts w:ascii="Arial" w:hAnsi="Arial" w:cs="Arial"/>
          <w:b/>
        </w:rPr>
        <w:t xml:space="preserve">On the third attempt a student (1) must bear the full cost of instruction </w:t>
      </w:r>
      <w:r>
        <w:rPr>
          <w:rFonts w:ascii="Arial" w:hAnsi="Arial" w:cs="Arial"/>
          <w:b/>
        </w:rPr>
        <w:t>(</w:t>
      </w:r>
      <w:r w:rsidRPr="005C35D6">
        <w:rPr>
          <w:rFonts w:ascii="Arial" w:hAnsi="Arial" w:cs="Arial"/>
          <w:b/>
        </w:rPr>
        <w:t>unless waived by Student Services</w:t>
      </w:r>
      <w:r>
        <w:rPr>
          <w:rFonts w:ascii="Arial" w:hAnsi="Arial" w:cs="Arial"/>
          <w:b/>
        </w:rPr>
        <w:t>)</w:t>
      </w:r>
      <w:r w:rsidRPr="005C35D6">
        <w:rPr>
          <w:rFonts w:ascii="Arial" w:hAnsi="Arial" w:cs="Arial"/>
          <w:b/>
        </w:rPr>
        <w:t>, (2) cannot withdraw, and (3) must receive a grade.</w:t>
      </w:r>
    </w:p>
    <w:p w14:paraId="6260D5C2" w14:textId="77777777" w:rsidR="008F1EC7" w:rsidRDefault="008F1EC7" w:rsidP="008B6E60">
      <w:pPr>
        <w:jc w:val="both"/>
      </w:pPr>
    </w:p>
    <w:p w14:paraId="37F569CA" w14:textId="77777777" w:rsidR="004F324E" w:rsidRPr="00935AE3" w:rsidRDefault="004F324E" w:rsidP="00871A52">
      <w:pPr>
        <w:pStyle w:val="Heading1"/>
      </w:pPr>
      <w:r w:rsidRPr="002C3680">
        <w:rPr>
          <w:highlight w:val="lightGray"/>
        </w:rPr>
        <w:t>MAKE-UP POLICY</w:t>
      </w:r>
      <w:r w:rsidRPr="0067352A">
        <w:rPr>
          <w:highlight w:val="lightGray"/>
        </w:rPr>
        <w:t>:</w:t>
      </w:r>
    </w:p>
    <w:p w14:paraId="5CE83CF4" w14:textId="77777777" w:rsidR="004F324E" w:rsidRPr="00935AE3" w:rsidRDefault="004F324E" w:rsidP="004F324E">
      <w:pPr>
        <w:rPr>
          <w:rFonts w:ascii="Arial" w:hAnsi="Arial" w:cs="Arial"/>
        </w:rPr>
      </w:pPr>
      <w:r w:rsidRPr="00935AE3">
        <w:rPr>
          <w:rFonts w:ascii="Arial" w:hAnsi="Arial" w:cs="Arial"/>
        </w:rPr>
        <w:t xml:space="preserve">Chipola allows each instructor to specify in the Instructor First Day Handout the makeup policy.  </w:t>
      </w:r>
    </w:p>
    <w:p w14:paraId="54773CEC" w14:textId="77777777" w:rsidR="004F324E" w:rsidRPr="00935AE3" w:rsidRDefault="004F324E" w:rsidP="00871A52">
      <w:pPr>
        <w:pStyle w:val="Heading1"/>
      </w:pPr>
      <w:r w:rsidRPr="0067352A">
        <w:rPr>
          <w:highlight w:val="lightGray"/>
        </w:rPr>
        <w:t>ACADEMIC HONOR CODE POLICY:</w:t>
      </w:r>
    </w:p>
    <w:p w14:paraId="7D69133B" w14:textId="77777777" w:rsidR="004F324E" w:rsidRDefault="004F324E" w:rsidP="004F324E">
      <w:pPr>
        <w:rPr>
          <w:rFonts w:ascii="Arial" w:hAnsi="Arial" w:cs="Arial"/>
        </w:rPr>
      </w:pPr>
      <w:r w:rsidRPr="00935AE3">
        <w:rPr>
          <w:rFonts w:ascii="Arial" w:hAnsi="Arial" w:cs="Arial"/>
        </w:rPr>
        <w:t>Students are expected to uphold the Academic Honor Code</w:t>
      </w:r>
      <w:r w:rsidR="003E4C73">
        <w:rPr>
          <w:rFonts w:ascii="Arial" w:hAnsi="Arial" w:cs="Arial"/>
        </w:rPr>
        <w:t>, which</w:t>
      </w:r>
      <w:r w:rsidRPr="00935AE3">
        <w:rPr>
          <w:rFonts w:ascii="Arial" w:hAnsi="Arial" w:cs="Arial"/>
        </w:rPr>
        <w:t xml:space="preserve"> is based on the premise that each student has the responsibility to (1) uphold the highest standards of academic honesty in his/her own work; (2) refuse to tolerate academic dishonesty in the college community; and (3) foster a high sense of honor and social responsibility on the part of students.  Further information regarding the Academic Honor Code may be found in the Chipola Catalog, Student Governance section.</w:t>
      </w:r>
    </w:p>
    <w:p w14:paraId="4313B50C" w14:textId="77777777" w:rsidR="004F324E" w:rsidRPr="00935AE3" w:rsidRDefault="004F324E" w:rsidP="00871A52">
      <w:pPr>
        <w:pStyle w:val="Heading1"/>
      </w:pPr>
      <w:r w:rsidRPr="0067352A">
        <w:rPr>
          <w:highlight w:val="lightGray"/>
        </w:rPr>
        <w:t>STUDENTS WITH DISABILITIES POLICY:</w:t>
      </w:r>
    </w:p>
    <w:p w14:paraId="66155583" w14:textId="77777777" w:rsidR="004F324E" w:rsidRDefault="004F324E" w:rsidP="004F324E">
      <w:pPr>
        <w:rPr>
          <w:rFonts w:ascii="Arial" w:hAnsi="Arial" w:cs="Arial"/>
        </w:rPr>
      </w:pPr>
      <w:r w:rsidRPr="00935AE3">
        <w:rPr>
          <w:rFonts w:ascii="Arial" w:hAnsi="Arial" w:cs="Arial"/>
        </w:rPr>
        <w:t>Chipola College is committed to making all programs and facilities accessible to anyone with a disability.  Chipola’s goal is for students to obtain maximum benefit from their educational experience and to effectively transition into the college environment.  Students with disabilities are requested to voluntarily contact the Office of Students with Disabilities to complete the intake process and determine their eligibility for reasonable accommodations.</w:t>
      </w:r>
    </w:p>
    <w:p w14:paraId="5B7E7FB8" w14:textId="77777777" w:rsidR="00121DB3" w:rsidRPr="001D3520" w:rsidRDefault="00121DB3" w:rsidP="00871A52">
      <w:pPr>
        <w:pStyle w:val="Heading1"/>
        <w:rPr>
          <w:highlight w:val="lightGray"/>
        </w:rPr>
      </w:pPr>
      <w:r w:rsidRPr="001D3520">
        <w:rPr>
          <w:highlight w:val="lightGray"/>
        </w:rPr>
        <w:t>NOTICE OF EQUAL ACCESS/EQUAL OPPORTUNITY AND NONDISCRIMINATION</w:t>
      </w:r>
      <w:r>
        <w:rPr>
          <w:highlight w:val="lightGray"/>
        </w:rPr>
        <w:t>:</w:t>
      </w:r>
    </w:p>
    <w:p w14:paraId="1EF69CB9" w14:textId="77777777" w:rsidR="00121DB3" w:rsidRPr="001D3520" w:rsidRDefault="00121DB3" w:rsidP="00121DB3">
      <w:pPr>
        <w:rPr>
          <w:rFonts w:ascii="Arial" w:hAnsi="Arial" w:cs="Arial"/>
        </w:rPr>
      </w:pPr>
      <w:r w:rsidRPr="001D3520">
        <w:rPr>
          <w:rFonts w:ascii="Arial" w:hAnsi="Arial" w:cs="Arial"/>
        </w:rPr>
        <w:t xml:space="preserve">Chipola College does not discriminate against any persons, employees, students, applicants or others affiliated with the college </w:t>
      </w:r>
      <w:r w:rsidR="003E4C73">
        <w:rPr>
          <w:rFonts w:ascii="Arial" w:hAnsi="Arial" w:cs="Arial"/>
        </w:rPr>
        <w:t>in</w:t>
      </w:r>
      <w:r w:rsidRPr="001D3520">
        <w:rPr>
          <w:rFonts w:ascii="Arial" w:hAnsi="Arial" w:cs="Arial"/>
        </w:rPr>
        <w:t xml:space="preserve"> regard</w:t>
      </w:r>
      <w:r w:rsidR="003E4C73">
        <w:rPr>
          <w:rFonts w:ascii="Arial" w:hAnsi="Arial" w:cs="Arial"/>
        </w:rPr>
        <w:t>s</w:t>
      </w:r>
      <w:r w:rsidRPr="001D3520">
        <w:rPr>
          <w:rFonts w:ascii="Arial" w:hAnsi="Arial" w:cs="Arial"/>
        </w:rPr>
        <w:t xml:space="preserve"> to race, color, religion, ethnicity, national origin, age, veteran’s status, disability, gender, genetic information, marital status, pregnancy or any other protected class under applicable federal and state laws, in any college program, activity or employment. </w:t>
      </w:r>
    </w:p>
    <w:p w14:paraId="75E727BE" w14:textId="77777777" w:rsidR="00121DB3" w:rsidRPr="001D3520" w:rsidRDefault="00121DB3" w:rsidP="00121DB3">
      <w:pPr>
        <w:rPr>
          <w:rFonts w:ascii="Arial" w:hAnsi="Arial" w:cs="Arial"/>
        </w:rPr>
      </w:pPr>
    </w:p>
    <w:p w14:paraId="3FEC8940" w14:textId="77777777" w:rsidR="00FC554E" w:rsidRDefault="00FC554E" w:rsidP="00121DB3">
      <w:pPr>
        <w:rPr>
          <w:rFonts w:ascii="Arial" w:hAnsi="Arial" w:cs="Arial"/>
        </w:rPr>
      </w:pPr>
      <w:r>
        <w:rPr>
          <w:rFonts w:ascii="Arial" w:hAnsi="Arial" w:cs="Arial"/>
        </w:rPr>
        <w:t>Wendy Pippen</w:t>
      </w:r>
      <w:r w:rsidR="00121DB3" w:rsidRPr="001D3520">
        <w:rPr>
          <w:rFonts w:ascii="Arial" w:hAnsi="Arial" w:cs="Arial"/>
        </w:rPr>
        <w:t xml:space="preserve">, Associate Vice President of Human Resources, Equity Officer and Title IX Coordinator, 3094 Indian Circle, Marianna, </w:t>
      </w:r>
      <w:r>
        <w:rPr>
          <w:rFonts w:ascii="Arial" w:hAnsi="Arial" w:cs="Arial"/>
        </w:rPr>
        <w:t>FL  32446, Building A, Room 183C,</w:t>
      </w:r>
    </w:p>
    <w:p w14:paraId="705A455F" w14:textId="77777777" w:rsidR="00121DB3" w:rsidRDefault="00121DB3" w:rsidP="00121DB3">
      <w:pPr>
        <w:rPr>
          <w:rFonts w:ascii="Arial" w:hAnsi="Arial" w:cs="Arial"/>
        </w:rPr>
      </w:pPr>
      <w:r w:rsidRPr="001D3520">
        <w:rPr>
          <w:rFonts w:ascii="Arial" w:hAnsi="Arial" w:cs="Arial"/>
        </w:rPr>
        <w:t>850-718-22</w:t>
      </w:r>
      <w:r w:rsidR="00FC554E">
        <w:rPr>
          <w:rFonts w:ascii="Arial" w:hAnsi="Arial" w:cs="Arial"/>
        </w:rPr>
        <w:t>69</w:t>
      </w:r>
      <w:r w:rsidRPr="001D3520">
        <w:rPr>
          <w:rFonts w:ascii="Arial" w:hAnsi="Arial" w:cs="Arial"/>
        </w:rPr>
        <w:t xml:space="preserve">, </w:t>
      </w:r>
      <w:r w:rsidR="00FC554E">
        <w:rPr>
          <w:rFonts w:ascii="Arial" w:hAnsi="Arial" w:cs="Arial"/>
        </w:rPr>
        <w:t>pippenw</w:t>
      </w:r>
      <w:r w:rsidRPr="001D3520">
        <w:rPr>
          <w:rFonts w:ascii="Arial" w:hAnsi="Arial" w:cs="Arial"/>
        </w:rPr>
        <w:t>@chipola.edu</w:t>
      </w:r>
      <w:r>
        <w:rPr>
          <w:rFonts w:ascii="Arial" w:hAnsi="Arial" w:cs="Arial"/>
        </w:rPr>
        <w:t>.</w:t>
      </w:r>
    </w:p>
    <w:p w14:paraId="522447A5" w14:textId="77777777" w:rsidR="004F324E" w:rsidRPr="00935AE3" w:rsidRDefault="004F324E" w:rsidP="00871A52">
      <w:pPr>
        <w:pStyle w:val="Heading1"/>
      </w:pPr>
      <w:r w:rsidRPr="0067352A">
        <w:rPr>
          <w:highlight w:val="lightGray"/>
        </w:rPr>
        <w:t>LIBRARY AND ON-LINE REFERENCE MATERIALS:</w:t>
      </w:r>
    </w:p>
    <w:p w14:paraId="54DD61C7" w14:textId="0BA67DBE" w:rsidR="004F324E" w:rsidRPr="00935AE3" w:rsidRDefault="004F324E" w:rsidP="004F324E">
      <w:pPr>
        <w:rPr>
          <w:rFonts w:ascii="Arial" w:hAnsi="Arial" w:cs="Arial"/>
        </w:rPr>
      </w:pPr>
      <w:r w:rsidRPr="00935AE3">
        <w:rPr>
          <w:rFonts w:ascii="Arial" w:hAnsi="Arial" w:cs="Arial"/>
        </w:rPr>
        <w:t>The library is a comprehensive learning resource center providing information in print, electronic, and multimedia format to support the educational objectives of the College.  On-line catalogs, e-books</w:t>
      </w:r>
      <w:r w:rsidR="003E4C73">
        <w:rPr>
          <w:rFonts w:ascii="Arial" w:hAnsi="Arial" w:cs="Arial"/>
        </w:rPr>
        <w:t>,</w:t>
      </w:r>
      <w:r w:rsidRPr="00935AE3">
        <w:rPr>
          <w:rFonts w:ascii="Arial" w:hAnsi="Arial" w:cs="Arial"/>
        </w:rPr>
        <w:t xml:space="preserve"> and electronic databases can be accessed </w:t>
      </w:r>
      <w:r w:rsidR="002A1D06">
        <w:rPr>
          <w:rFonts w:ascii="Arial" w:hAnsi="Arial" w:cs="Arial"/>
        </w:rPr>
        <w:t xml:space="preserve">through the Library Resources link within your course in Canvas or </w:t>
      </w:r>
      <w:r w:rsidRPr="00935AE3">
        <w:rPr>
          <w:rFonts w:ascii="Arial" w:hAnsi="Arial" w:cs="Arial"/>
        </w:rPr>
        <w:t xml:space="preserve">by using the </w:t>
      </w:r>
      <w:r w:rsidR="00D44A75">
        <w:rPr>
          <w:rFonts w:ascii="Arial" w:hAnsi="Arial" w:cs="Arial"/>
          <w:i/>
        </w:rPr>
        <w:t>Search</w:t>
      </w:r>
      <w:r w:rsidRPr="00935AE3">
        <w:rPr>
          <w:rFonts w:ascii="Arial" w:hAnsi="Arial" w:cs="Arial"/>
        </w:rPr>
        <w:t xml:space="preserve"> icon on the Chipola Library website at </w:t>
      </w:r>
      <w:hyperlink r:id="rId11" w:history="1">
        <w:r w:rsidRPr="00935AE3">
          <w:rPr>
            <w:rStyle w:val="Hyperlink"/>
            <w:rFonts w:ascii="Arial" w:hAnsi="Arial" w:cs="Arial"/>
          </w:rPr>
          <w:t>www.chipola.edu/library</w:t>
        </w:r>
      </w:hyperlink>
      <w:r w:rsidRPr="00935AE3">
        <w:rPr>
          <w:rFonts w:ascii="Arial" w:hAnsi="Arial" w:cs="Arial"/>
        </w:rPr>
        <w:t>.  If you have questions about database usage</w:t>
      </w:r>
      <w:r w:rsidR="003E4C73">
        <w:rPr>
          <w:rFonts w:ascii="Arial" w:hAnsi="Arial" w:cs="Arial"/>
        </w:rPr>
        <w:t>,</w:t>
      </w:r>
      <w:r w:rsidRPr="00935AE3">
        <w:rPr>
          <w:rFonts w:ascii="Arial" w:hAnsi="Arial" w:cs="Arial"/>
        </w:rPr>
        <w:t xml:space="preserve"> consult the “How to Use the Chipola Databases” on the Library website or call the Library at 850/718-2274 during regular hours. Library hours are posted each semester at the building entrance and on the Library website.   See your Instructor First Day Handout for individual instructor recommendations and resources.</w:t>
      </w:r>
    </w:p>
    <w:p w14:paraId="4BFCEB28" w14:textId="77777777" w:rsidR="004F324E" w:rsidRPr="00935AE3" w:rsidRDefault="004F324E" w:rsidP="00871A52">
      <w:pPr>
        <w:pStyle w:val="Heading1"/>
      </w:pPr>
      <w:r w:rsidRPr="0067352A">
        <w:rPr>
          <w:highlight w:val="lightGray"/>
        </w:rPr>
        <w:lastRenderedPageBreak/>
        <w:t>TECHNOLOGY RESOURCES:</w:t>
      </w:r>
    </w:p>
    <w:p w14:paraId="40D62B88" w14:textId="77777777" w:rsidR="00E2355A" w:rsidRDefault="00E2355A" w:rsidP="004F324E">
      <w:pPr>
        <w:rPr>
          <w:rFonts w:ascii="Arial" w:hAnsi="Arial" w:cs="Arial"/>
        </w:rPr>
      </w:pPr>
      <w:r w:rsidRPr="00935AE3">
        <w:rPr>
          <w:rFonts w:ascii="Arial" w:hAnsi="Arial" w:cs="Arial"/>
        </w:rPr>
        <w:t xml:space="preserve">The college’s learning management system is </w:t>
      </w:r>
      <w:r>
        <w:rPr>
          <w:rFonts w:ascii="Arial" w:hAnsi="Arial" w:cs="Arial"/>
          <w:b/>
        </w:rPr>
        <w:t>Canvas</w:t>
      </w:r>
      <w:r w:rsidRPr="00935AE3">
        <w:rPr>
          <w:rFonts w:ascii="Arial" w:hAnsi="Arial" w:cs="Arial"/>
        </w:rPr>
        <w:t xml:space="preserve">.  Classes become available on </w:t>
      </w:r>
      <w:r>
        <w:rPr>
          <w:rFonts w:ascii="Arial" w:hAnsi="Arial" w:cs="Arial"/>
        </w:rPr>
        <w:t>Canvas</w:t>
      </w:r>
      <w:r w:rsidRPr="00935AE3">
        <w:rPr>
          <w:rFonts w:ascii="Arial" w:hAnsi="Arial" w:cs="Arial"/>
        </w:rPr>
        <w:t xml:space="preserve"> on the first day of the semester.  It is the student’s </w:t>
      </w:r>
      <w:r>
        <w:rPr>
          <w:rFonts w:ascii="Arial" w:hAnsi="Arial" w:cs="Arial"/>
        </w:rPr>
        <w:t>responsibility to log onto the Canvas</w:t>
      </w:r>
      <w:r w:rsidRPr="00935AE3">
        <w:rPr>
          <w:rFonts w:ascii="Arial" w:hAnsi="Arial" w:cs="Arial"/>
        </w:rPr>
        <w:t xml:space="preserve"> system the first day of class to establish the first day of attendance and to check announcements.  </w:t>
      </w:r>
      <w:r>
        <w:rPr>
          <w:rFonts w:ascii="Arial" w:hAnsi="Arial" w:cs="Arial"/>
        </w:rPr>
        <w:t xml:space="preserve">All official class </w:t>
      </w:r>
      <w:r w:rsidR="0085254B">
        <w:rPr>
          <w:rFonts w:ascii="Arial" w:hAnsi="Arial" w:cs="Arial"/>
        </w:rPr>
        <w:t>communication</w:t>
      </w:r>
      <w:r>
        <w:rPr>
          <w:rFonts w:ascii="Arial" w:hAnsi="Arial" w:cs="Arial"/>
        </w:rPr>
        <w:t xml:space="preserve"> must be through Canvas.  </w:t>
      </w:r>
      <w:r w:rsidRPr="00935AE3">
        <w:rPr>
          <w:rFonts w:ascii="Arial" w:hAnsi="Arial" w:cs="Arial"/>
        </w:rPr>
        <w:t xml:space="preserve">For further information, contact your instructor or the Director </w:t>
      </w:r>
      <w:r w:rsidR="002A1D06">
        <w:rPr>
          <w:rFonts w:ascii="Arial" w:hAnsi="Arial" w:cs="Arial"/>
        </w:rPr>
        <w:t>of Learning Resources</w:t>
      </w:r>
      <w:r w:rsidRPr="00935AE3">
        <w:rPr>
          <w:rFonts w:ascii="Arial" w:hAnsi="Arial" w:cs="Arial"/>
        </w:rPr>
        <w:t>.</w:t>
      </w:r>
      <w:r>
        <w:rPr>
          <w:rFonts w:ascii="Arial" w:hAnsi="Arial" w:cs="Arial"/>
        </w:rPr>
        <w:t xml:space="preserve">  </w:t>
      </w:r>
      <w:r w:rsidR="0085254B">
        <w:rPr>
          <w:rFonts w:ascii="Arial" w:hAnsi="Arial" w:cs="Arial"/>
        </w:rPr>
        <w:t xml:space="preserve">The Canvas support hotline is available online </w:t>
      </w:r>
      <w:r w:rsidR="0053103F">
        <w:rPr>
          <w:rFonts w:ascii="Arial" w:hAnsi="Arial" w:cs="Arial"/>
        </w:rPr>
        <w:t xml:space="preserve">in live chat </w:t>
      </w:r>
      <w:r w:rsidR="0085254B">
        <w:rPr>
          <w:rFonts w:ascii="Arial" w:hAnsi="Arial" w:cs="Arial"/>
        </w:rPr>
        <w:t>and on the phone</w:t>
      </w:r>
      <w:r w:rsidR="0053103F">
        <w:rPr>
          <w:rFonts w:ascii="Arial" w:hAnsi="Arial" w:cs="Arial"/>
        </w:rPr>
        <w:t>, toll-free,</w:t>
      </w:r>
      <w:r w:rsidR="0085254B">
        <w:rPr>
          <w:rFonts w:ascii="Arial" w:hAnsi="Arial" w:cs="Arial"/>
        </w:rPr>
        <w:t xml:space="preserve"> at 855-308-2812</w:t>
      </w:r>
      <w:r w:rsidR="002A1D06">
        <w:rPr>
          <w:rFonts w:ascii="Arial" w:hAnsi="Arial" w:cs="Arial"/>
        </w:rPr>
        <w:t xml:space="preserve"> for any issues </w:t>
      </w:r>
      <w:r w:rsidR="0085254B">
        <w:rPr>
          <w:rFonts w:ascii="Arial" w:hAnsi="Arial" w:cs="Arial"/>
        </w:rPr>
        <w:t xml:space="preserve">utilizing Canvas.  </w:t>
      </w:r>
      <w:r w:rsidR="004F324E" w:rsidRPr="00935AE3">
        <w:rPr>
          <w:rFonts w:ascii="Arial" w:hAnsi="Arial" w:cs="Arial"/>
        </w:rPr>
        <w:t xml:space="preserve">The </w:t>
      </w:r>
      <w:r w:rsidR="004F324E" w:rsidRPr="00935AE3">
        <w:rPr>
          <w:rFonts w:ascii="Arial" w:hAnsi="Arial" w:cs="Arial"/>
          <w:b/>
        </w:rPr>
        <w:t>Technology Center</w:t>
      </w:r>
      <w:r w:rsidR="004F324E" w:rsidRPr="00935AE3">
        <w:rPr>
          <w:rFonts w:ascii="Arial" w:hAnsi="Arial" w:cs="Arial"/>
        </w:rPr>
        <w:t>, located in the library, is equipped with computer workstations.  Lab hours are posted each semester at the building entrance and on the Library website.</w:t>
      </w:r>
    </w:p>
    <w:p w14:paraId="7350DD9D" w14:textId="77777777" w:rsidR="00E2355A" w:rsidRDefault="00E2355A" w:rsidP="004F324E">
      <w:pPr>
        <w:rPr>
          <w:rFonts w:ascii="Arial" w:hAnsi="Arial" w:cs="Arial"/>
        </w:rPr>
      </w:pPr>
    </w:p>
    <w:p w14:paraId="0052CEBE" w14:textId="77777777" w:rsidR="00E2355A" w:rsidRPr="00935AE3" w:rsidRDefault="00BC548C" w:rsidP="00871A52">
      <w:pPr>
        <w:pStyle w:val="Heading1"/>
      </w:pPr>
      <w:r>
        <w:rPr>
          <w:highlight w:val="lightGray"/>
        </w:rPr>
        <w:t xml:space="preserve">FREE </w:t>
      </w:r>
      <w:r w:rsidR="00E2355A" w:rsidRPr="00935AE3">
        <w:rPr>
          <w:highlight w:val="lightGray"/>
        </w:rPr>
        <w:t>T</w:t>
      </w:r>
      <w:r w:rsidR="00E2355A">
        <w:rPr>
          <w:highlight w:val="lightGray"/>
        </w:rPr>
        <w:t xml:space="preserve">UTORING </w:t>
      </w:r>
      <w:r w:rsidR="00E2355A" w:rsidRPr="00935AE3">
        <w:rPr>
          <w:highlight w:val="lightGray"/>
        </w:rPr>
        <w:t>RESOURCES:</w:t>
      </w:r>
    </w:p>
    <w:p w14:paraId="03D2087F" w14:textId="77777777" w:rsidR="00932D5F" w:rsidRPr="00935AE3" w:rsidRDefault="00932D5F" w:rsidP="00932D5F">
      <w:pPr>
        <w:rPr>
          <w:rFonts w:ascii="Arial" w:hAnsi="Arial" w:cs="Arial"/>
        </w:rPr>
      </w:pPr>
      <w:r>
        <w:rPr>
          <w:rFonts w:ascii="Arial" w:hAnsi="Arial" w:cs="Arial"/>
        </w:rPr>
        <w:t>T</w:t>
      </w:r>
      <w:r w:rsidRPr="00935AE3">
        <w:rPr>
          <w:rFonts w:ascii="Arial" w:hAnsi="Arial" w:cs="Arial"/>
        </w:rPr>
        <w:t xml:space="preserve">he </w:t>
      </w:r>
      <w:r w:rsidRPr="0053103F">
        <w:rPr>
          <w:rFonts w:ascii="Arial" w:hAnsi="Arial" w:cs="Arial"/>
          <w:u w:val="single"/>
        </w:rPr>
        <w:t>A</w:t>
      </w:r>
      <w:r>
        <w:rPr>
          <w:rFonts w:ascii="Arial" w:hAnsi="Arial" w:cs="Arial"/>
        </w:rPr>
        <w:t xml:space="preserve">cademic </w:t>
      </w:r>
      <w:r w:rsidRPr="0053103F">
        <w:rPr>
          <w:rFonts w:ascii="Arial" w:hAnsi="Arial" w:cs="Arial"/>
          <w:u w:val="single"/>
        </w:rPr>
        <w:t>C</w:t>
      </w:r>
      <w:r>
        <w:rPr>
          <w:rFonts w:ascii="Arial" w:hAnsi="Arial" w:cs="Arial"/>
        </w:rPr>
        <w:t xml:space="preserve">enter for </w:t>
      </w:r>
      <w:r w:rsidRPr="0053103F">
        <w:rPr>
          <w:rFonts w:ascii="Arial" w:hAnsi="Arial" w:cs="Arial"/>
          <w:u w:val="single"/>
        </w:rPr>
        <w:t>E</w:t>
      </w:r>
      <w:r>
        <w:rPr>
          <w:rFonts w:ascii="Arial" w:hAnsi="Arial" w:cs="Arial"/>
        </w:rPr>
        <w:t>xcellence (</w:t>
      </w:r>
      <w:r w:rsidRPr="00935AE3">
        <w:rPr>
          <w:rFonts w:ascii="Arial" w:hAnsi="Arial" w:cs="Arial"/>
          <w:b/>
        </w:rPr>
        <w:t>ACE</w:t>
      </w:r>
      <w:r>
        <w:rPr>
          <w:rFonts w:ascii="Arial" w:hAnsi="Arial" w:cs="Arial"/>
          <w:b/>
        </w:rPr>
        <w:t>)</w:t>
      </w:r>
      <w:r w:rsidRPr="00935AE3">
        <w:rPr>
          <w:rFonts w:ascii="Arial" w:hAnsi="Arial" w:cs="Arial"/>
          <w:b/>
        </w:rPr>
        <w:t xml:space="preserve"> </w:t>
      </w:r>
      <w:r w:rsidRPr="0053103F">
        <w:rPr>
          <w:rFonts w:ascii="Arial" w:hAnsi="Arial" w:cs="Arial"/>
        </w:rPr>
        <w:t>Lab</w:t>
      </w:r>
      <w:r w:rsidRPr="00935AE3">
        <w:rPr>
          <w:rFonts w:ascii="Arial" w:hAnsi="Arial" w:cs="Arial"/>
        </w:rPr>
        <w:t xml:space="preserve">, located in Building L, </w:t>
      </w:r>
      <w:r>
        <w:rPr>
          <w:rFonts w:ascii="Arial" w:hAnsi="Arial" w:cs="Arial"/>
        </w:rPr>
        <w:t>offers free</w:t>
      </w:r>
      <w:r w:rsidRPr="00935AE3">
        <w:rPr>
          <w:rFonts w:ascii="Arial" w:hAnsi="Arial" w:cs="Arial"/>
        </w:rPr>
        <w:t xml:space="preserve"> tutoring </w:t>
      </w:r>
      <w:r>
        <w:rPr>
          <w:rFonts w:ascii="Arial" w:hAnsi="Arial" w:cs="Arial"/>
        </w:rPr>
        <w:t xml:space="preserve">from 8 a.m. to 5 p.m. </w:t>
      </w:r>
      <w:r w:rsidRPr="00935AE3">
        <w:rPr>
          <w:rFonts w:ascii="Arial" w:hAnsi="Arial" w:cs="Arial"/>
        </w:rPr>
        <w:t>and is equippe</w:t>
      </w:r>
      <w:r>
        <w:rPr>
          <w:rFonts w:ascii="Arial" w:hAnsi="Arial" w:cs="Arial"/>
        </w:rPr>
        <w:t>d with computer workstations.  ACE l</w:t>
      </w:r>
      <w:r w:rsidRPr="00935AE3">
        <w:rPr>
          <w:rFonts w:ascii="Arial" w:hAnsi="Arial" w:cs="Arial"/>
        </w:rPr>
        <w:t>ab hours are posted each semester at the room entrance</w:t>
      </w:r>
      <w:r>
        <w:rPr>
          <w:rFonts w:ascii="Arial" w:hAnsi="Arial" w:cs="Arial"/>
        </w:rPr>
        <w:t xml:space="preserve"> and on the website</w:t>
      </w:r>
      <w:r w:rsidRPr="00935AE3">
        <w:rPr>
          <w:rFonts w:ascii="Arial" w:hAnsi="Arial" w:cs="Arial"/>
        </w:rPr>
        <w:t>.</w:t>
      </w:r>
      <w:r>
        <w:rPr>
          <w:rFonts w:ascii="Arial" w:hAnsi="Arial" w:cs="Arial"/>
        </w:rPr>
        <w:t xml:space="preserve">  Additionally, live online tutoring conferences and individual tutoring sessions are available for a variety of courses through </w:t>
      </w:r>
      <w:proofErr w:type="spellStart"/>
      <w:r>
        <w:rPr>
          <w:rFonts w:ascii="Arial" w:hAnsi="Arial" w:cs="Arial"/>
        </w:rPr>
        <w:t>ACE@Home</w:t>
      </w:r>
      <w:proofErr w:type="spellEnd"/>
      <w:r>
        <w:rPr>
          <w:rFonts w:ascii="Arial" w:hAnsi="Arial" w:cs="Arial"/>
        </w:rPr>
        <w:t>. For a conference schedule or to schedule an individual appointment, visit “ACE Tutoring” in the left navigation from any course in Canvas.</w:t>
      </w:r>
    </w:p>
    <w:p w14:paraId="2B9CAFD4" w14:textId="77777777" w:rsidR="006274F7" w:rsidRDefault="006274F7" w:rsidP="00871A52">
      <w:pPr>
        <w:pStyle w:val="Heading1"/>
      </w:pPr>
      <w:r>
        <w:rPr>
          <w:highlight w:val="lightGray"/>
        </w:rPr>
        <w:t>ELECTRONIC DEVICE USAGE STATEMENT:</w:t>
      </w:r>
    </w:p>
    <w:p w14:paraId="35122900" w14:textId="77777777" w:rsidR="006274F7" w:rsidRDefault="006274F7" w:rsidP="006274F7">
      <w:pPr>
        <w:rPr>
          <w:rFonts w:ascii="Arial" w:hAnsi="Arial" w:cs="Arial"/>
        </w:rPr>
      </w:pPr>
      <w:r>
        <w:rPr>
          <w:rFonts w:ascii="Arial" w:hAnsi="Arial" w:cs="Arial"/>
        </w:rPr>
        <w:t>Classrooms should be free of all unnecessary distractions from the task of learning. Therefore, as a general rule, students should silence and avoid use of all electronic devices (laptops, phones, tablets, etc.) not being used for coursework. Consult first-day handouts for any specific policies related to the use of electronic devices in the classroom, as they may vary depending upon the nature of the course or the guidelines of the instructor. Faculty reserve the right to regulate the use of electronic devices and their accessories in class.</w:t>
      </w:r>
    </w:p>
    <w:p w14:paraId="14BBB583" w14:textId="77777777" w:rsidR="00871A52" w:rsidRDefault="004F324E" w:rsidP="00871A52">
      <w:pPr>
        <w:pStyle w:val="Heading1"/>
        <w:rPr>
          <w:highlight w:val="lightGray"/>
        </w:rPr>
      </w:pPr>
      <w:r w:rsidRPr="0067352A">
        <w:rPr>
          <w:highlight w:val="lightGray"/>
        </w:rPr>
        <w:t>DISCIPLINE SPECIFIC COMPETENCIES / LEARNING OUTCOMES</w:t>
      </w:r>
      <w:r w:rsidR="00871A52">
        <w:rPr>
          <w:highlight w:val="lightGray"/>
        </w:rPr>
        <w:t>:</w:t>
      </w:r>
    </w:p>
    <w:p w14:paraId="002F2FE2" w14:textId="77777777" w:rsidR="004945AF" w:rsidRPr="00932D5F" w:rsidRDefault="004945AF" w:rsidP="004945AF">
      <w:pPr>
        <w:rPr>
          <w:rFonts w:ascii="Arial" w:hAnsi="Arial" w:cs="Arial"/>
        </w:rPr>
      </w:pPr>
      <w:permStart w:id="1477382820" w:edGrp="everyone"/>
      <w:r w:rsidRPr="00932D5F">
        <w:rPr>
          <w:rFonts w:ascii="Arial" w:hAnsi="Arial" w:cs="Arial"/>
        </w:rPr>
        <w:t>Area 2 - Natural Science: Explore the Nature of Science</w:t>
      </w:r>
    </w:p>
    <w:p w14:paraId="2D4C9F4C" w14:textId="77777777" w:rsidR="004945AF" w:rsidRPr="00932D5F" w:rsidRDefault="004945AF" w:rsidP="004945AF">
      <w:pPr>
        <w:rPr>
          <w:rFonts w:ascii="Arial" w:hAnsi="Arial" w:cs="Arial"/>
        </w:rPr>
      </w:pPr>
      <w:r w:rsidRPr="00932D5F">
        <w:rPr>
          <w:rFonts w:ascii="Arial" w:hAnsi="Arial" w:cs="Arial"/>
        </w:rPr>
        <w:t xml:space="preserve">The purpose of the study of the natural sciences component in the core curriculum is to enable the student to understand, construct, and evaluate relationships in the natural sciences, and to understand the bases for building and testing scientific theories. </w:t>
      </w:r>
    </w:p>
    <w:p w14:paraId="6F87EC8E" w14:textId="77777777" w:rsidR="004945AF" w:rsidRPr="00036FE3" w:rsidRDefault="004945AF" w:rsidP="004945AF">
      <w:pPr>
        <w:rPr>
          <w:sz w:val="28"/>
          <w:szCs w:val="28"/>
        </w:rPr>
      </w:pPr>
    </w:p>
    <w:p w14:paraId="4C8AEE2C" w14:textId="77777777" w:rsidR="004945AF" w:rsidRPr="000E4419" w:rsidRDefault="004945AF" w:rsidP="004945AF">
      <w:pPr>
        <w:spacing w:line="360" w:lineRule="auto"/>
        <w:ind w:left="720" w:hanging="720"/>
        <w:rPr>
          <w:rFonts w:ascii="Arial" w:hAnsi="Arial" w:cs="Arial"/>
        </w:rPr>
      </w:pPr>
      <w:r w:rsidRPr="000E4419">
        <w:rPr>
          <w:rFonts w:ascii="Arial" w:hAnsi="Arial" w:cs="Arial"/>
        </w:rPr>
        <w:t>NS-1 Recognize appropriate scientific terminology.</w:t>
      </w:r>
    </w:p>
    <w:p w14:paraId="08DFE37B" w14:textId="77777777" w:rsidR="004945AF" w:rsidRPr="000E4419" w:rsidRDefault="004945AF" w:rsidP="004945AF">
      <w:pPr>
        <w:spacing w:line="360" w:lineRule="auto"/>
        <w:ind w:left="720" w:hanging="720"/>
        <w:rPr>
          <w:rFonts w:ascii="Arial" w:hAnsi="Arial" w:cs="Arial"/>
        </w:rPr>
      </w:pPr>
      <w:r w:rsidRPr="000E4419">
        <w:rPr>
          <w:rFonts w:ascii="Arial" w:hAnsi="Arial" w:cs="Arial"/>
        </w:rPr>
        <w:t xml:space="preserve">NS-2 Apply scientific principles or concepts.  </w:t>
      </w:r>
    </w:p>
    <w:p w14:paraId="1026A2D4" w14:textId="77777777" w:rsidR="00871A52" w:rsidRPr="00932D5F" w:rsidRDefault="004945AF" w:rsidP="00932D5F">
      <w:pPr>
        <w:spacing w:line="360" w:lineRule="auto"/>
        <w:ind w:left="990" w:hanging="990"/>
        <w:rPr>
          <w:rFonts w:ascii="Arial" w:hAnsi="Arial" w:cs="Arial"/>
        </w:rPr>
      </w:pPr>
      <w:r w:rsidRPr="000E4419">
        <w:rPr>
          <w:rFonts w:ascii="Arial" w:hAnsi="Arial" w:cs="Arial"/>
        </w:rPr>
        <w:t>NS-3 Solve real-world problems using scientific knowledge.</w:t>
      </w:r>
    </w:p>
    <w:permEnd w:id="1477382820"/>
    <w:p w14:paraId="35415AE2" w14:textId="77777777" w:rsidR="00982AB4" w:rsidRPr="001504B1" w:rsidRDefault="00982AB4" w:rsidP="001504B1">
      <w:pPr>
        <w:pStyle w:val="Heading2"/>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level Student Learning Outcomes"/>
        <w:tblDescription w:val="This table lists the course-level student learning outcomes with discipline-specific competencies, assessment methods and artifacts."/>
      </w:tblPr>
      <w:tblGrid>
        <w:gridCol w:w="4185"/>
        <w:gridCol w:w="2290"/>
        <w:gridCol w:w="2790"/>
      </w:tblGrid>
      <w:tr w:rsidR="00B02745" w:rsidRPr="001812A4" w14:paraId="20D5AB8F" w14:textId="77777777" w:rsidTr="002D36A6">
        <w:trPr>
          <w:cantSplit/>
          <w:tblHeader/>
        </w:trPr>
        <w:tc>
          <w:tcPr>
            <w:tcW w:w="9265" w:type="dxa"/>
            <w:gridSpan w:val="3"/>
            <w:tcBorders>
              <w:top w:val="single" w:sz="4" w:space="0" w:color="auto"/>
            </w:tcBorders>
            <w:shd w:val="clear" w:color="auto" w:fill="D9D9D9" w:themeFill="background1" w:themeFillShade="D9"/>
          </w:tcPr>
          <w:p w14:paraId="27486EF6" w14:textId="77777777" w:rsidR="00B02745" w:rsidRPr="00B02745" w:rsidRDefault="00B02745" w:rsidP="00B02745">
            <w:pPr>
              <w:pStyle w:val="Heading2"/>
            </w:pPr>
            <w:r w:rsidRPr="001504B1">
              <w:lastRenderedPageBreak/>
              <w:t>Linking Course-level Student Learning Outcomes with Discipline-Specific Competencies, Assessment Methods, and Artifacts</w:t>
            </w:r>
          </w:p>
        </w:tc>
      </w:tr>
      <w:tr w:rsidR="002D36A6" w:rsidRPr="001812A4" w14:paraId="222C7F07" w14:textId="77777777" w:rsidTr="002D36A6">
        <w:trPr>
          <w:cantSplit/>
          <w:tblHeader/>
        </w:trPr>
        <w:tc>
          <w:tcPr>
            <w:tcW w:w="4185" w:type="dxa"/>
            <w:tcBorders>
              <w:top w:val="single" w:sz="4" w:space="0" w:color="auto"/>
            </w:tcBorders>
            <w:shd w:val="clear" w:color="auto" w:fill="F2F2F2" w:themeFill="background1" w:themeFillShade="F2"/>
          </w:tcPr>
          <w:p w14:paraId="40235EC5" w14:textId="77777777" w:rsidR="002D36A6" w:rsidRPr="001812A4" w:rsidRDefault="002D36A6" w:rsidP="001B6222">
            <w:pPr>
              <w:jc w:val="center"/>
              <w:rPr>
                <w:rFonts w:ascii="Arial" w:hAnsi="Arial" w:cs="Arial"/>
                <w:b/>
              </w:rPr>
            </w:pPr>
            <w:r w:rsidRPr="001812A4">
              <w:rPr>
                <w:rFonts w:ascii="Arial" w:hAnsi="Arial" w:cs="Arial"/>
                <w:b/>
              </w:rPr>
              <w:t>COURSE-LEVEL STUDENT LEARNING OUTCOMES FOR</w:t>
            </w:r>
          </w:p>
          <w:p w14:paraId="27F792E5" w14:textId="77777777" w:rsidR="002D36A6" w:rsidRPr="001812A4" w:rsidRDefault="004945AF" w:rsidP="001B6222">
            <w:pPr>
              <w:jc w:val="center"/>
              <w:rPr>
                <w:rFonts w:ascii="Arial" w:hAnsi="Arial" w:cs="Arial"/>
                <w:b/>
              </w:rPr>
            </w:pPr>
            <w:permStart w:id="416878005" w:edGrp="everyone"/>
            <w:r>
              <w:rPr>
                <w:rFonts w:ascii="Arial" w:hAnsi="Arial" w:cs="Arial"/>
                <w:b/>
              </w:rPr>
              <w:t>PHY1054C</w:t>
            </w:r>
            <w:permEnd w:id="416878005"/>
          </w:p>
        </w:tc>
        <w:tc>
          <w:tcPr>
            <w:tcW w:w="2290" w:type="dxa"/>
            <w:tcBorders>
              <w:top w:val="single" w:sz="4" w:space="0" w:color="auto"/>
            </w:tcBorders>
            <w:shd w:val="clear" w:color="auto" w:fill="F2F2F2" w:themeFill="background1" w:themeFillShade="F2"/>
          </w:tcPr>
          <w:p w14:paraId="5FCB212C" w14:textId="77777777" w:rsidR="002D36A6" w:rsidRPr="001812A4" w:rsidRDefault="002D36A6" w:rsidP="001B6222">
            <w:pPr>
              <w:jc w:val="center"/>
              <w:rPr>
                <w:rFonts w:ascii="Arial" w:hAnsi="Arial" w:cs="Arial"/>
                <w:b/>
                <w:sz w:val="18"/>
                <w:szCs w:val="18"/>
              </w:rPr>
            </w:pPr>
            <w:r w:rsidRPr="001812A4">
              <w:rPr>
                <w:rFonts w:ascii="Arial" w:hAnsi="Arial" w:cs="Arial"/>
                <w:b/>
                <w:sz w:val="18"/>
                <w:szCs w:val="18"/>
              </w:rPr>
              <w:t>DISCIPLINE-SPECIFIC  GENERAL EDUCATION COMPETENCIES</w:t>
            </w:r>
          </w:p>
        </w:tc>
        <w:tc>
          <w:tcPr>
            <w:tcW w:w="2790" w:type="dxa"/>
            <w:tcBorders>
              <w:top w:val="single" w:sz="4" w:space="0" w:color="auto"/>
            </w:tcBorders>
            <w:shd w:val="clear" w:color="auto" w:fill="F2F2F2" w:themeFill="background1" w:themeFillShade="F2"/>
          </w:tcPr>
          <w:p w14:paraId="0EC487DA" w14:textId="77777777" w:rsidR="002D36A6" w:rsidRDefault="002D36A6" w:rsidP="001B6222">
            <w:pPr>
              <w:jc w:val="center"/>
              <w:rPr>
                <w:rFonts w:ascii="Arial" w:hAnsi="Arial" w:cs="Arial"/>
                <w:b/>
                <w:sz w:val="18"/>
                <w:szCs w:val="18"/>
              </w:rPr>
            </w:pPr>
            <w:r w:rsidRPr="001812A4">
              <w:rPr>
                <w:rFonts w:ascii="Arial" w:hAnsi="Arial" w:cs="Arial"/>
                <w:b/>
                <w:sz w:val="18"/>
                <w:szCs w:val="18"/>
              </w:rPr>
              <w:t>ASSESSMENT METHODS FOR COURSE LEVEL STUDENT LEARNING OUTCOMES</w:t>
            </w:r>
          </w:p>
          <w:p w14:paraId="249C7B22" w14:textId="77777777" w:rsidR="002D36A6" w:rsidRPr="001812A4" w:rsidRDefault="002D36A6" w:rsidP="001B6222">
            <w:pPr>
              <w:jc w:val="center"/>
              <w:rPr>
                <w:rFonts w:ascii="Arial" w:hAnsi="Arial" w:cs="Arial"/>
                <w:b/>
                <w:sz w:val="18"/>
                <w:szCs w:val="18"/>
              </w:rPr>
            </w:pPr>
            <w:r w:rsidRPr="006D06A1">
              <w:rPr>
                <w:rFonts w:ascii="Arial" w:hAnsi="Arial" w:cs="Arial"/>
                <w:b/>
                <w:sz w:val="16"/>
                <w:szCs w:val="18"/>
              </w:rPr>
              <w:t>(see Notes below)</w:t>
            </w:r>
          </w:p>
        </w:tc>
      </w:tr>
      <w:tr w:rsidR="002D36A6" w:rsidRPr="001812A4" w14:paraId="2B7DFE1B" w14:textId="77777777" w:rsidTr="002D36A6">
        <w:trPr>
          <w:cantSplit/>
        </w:trPr>
        <w:tc>
          <w:tcPr>
            <w:tcW w:w="4185" w:type="dxa"/>
            <w:shd w:val="clear" w:color="auto" w:fill="auto"/>
          </w:tcPr>
          <w:p w14:paraId="2011E173" w14:textId="77777777" w:rsidR="004945AF" w:rsidRPr="00FB364F" w:rsidRDefault="004945AF" w:rsidP="004945AF">
            <w:pPr>
              <w:numPr>
                <w:ilvl w:val="0"/>
                <w:numId w:val="1"/>
              </w:numPr>
              <w:rPr>
                <w:rFonts w:ascii="Arial" w:hAnsi="Arial" w:cs="Arial"/>
                <w:sz w:val="20"/>
                <w:szCs w:val="20"/>
              </w:rPr>
            </w:pPr>
            <w:permStart w:id="1094741097" w:edGrp="everyone"/>
            <w:r>
              <w:rPr>
                <w:rFonts w:ascii="Arial" w:hAnsi="Arial" w:cs="Arial"/>
                <w:color w:val="000000"/>
                <w:sz w:val="20"/>
                <w:szCs w:val="20"/>
              </w:rPr>
              <w:t>Solve</w:t>
            </w:r>
            <w:r w:rsidRPr="007D61EE">
              <w:rPr>
                <w:rFonts w:ascii="Arial" w:hAnsi="Arial" w:cs="Arial"/>
                <w:color w:val="000000"/>
                <w:sz w:val="20"/>
                <w:szCs w:val="20"/>
              </w:rPr>
              <w:t xml:space="preserve"> applications </w:t>
            </w:r>
            <w:r>
              <w:rPr>
                <w:rFonts w:ascii="Arial" w:hAnsi="Arial" w:cs="Arial"/>
                <w:color w:val="000000"/>
                <w:sz w:val="20"/>
                <w:szCs w:val="20"/>
              </w:rPr>
              <w:t xml:space="preserve">of electricity and magnetism </w:t>
            </w:r>
            <w:r w:rsidRPr="007D61EE">
              <w:rPr>
                <w:rFonts w:ascii="Arial" w:hAnsi="Arial" w:cs="Arial"/>
                <w:color w:val="000000"/>
                <w:sz w:val="20"/>
                <w:szCs w:val="20"/>
              </w:rPr>
              <w:t>using proper SI units for physical measurements</w:t>
            </w:r>
            <w:r w:rsidRPr="00FB364F">
              <w:rPr>
                <w:rFonts w:ascii="Arial" w:hAnsi="Arial" w:cs="Arial"/>
                <w:color w:val="000000"/>
                <w:sz w:val="20"/>
                <w:szCs w:val="20"/>
              </w:rPr>
              <w:t>.</w:t>
            </w:r>
          </w:p>
          <w:p w14:paraId="6902AB34" w14:textId="77777777" w:rsidR="004945AF" w:rsidRPr="00FB364F" w:rsidRDefault="004945AF" w:rsidP="004945AF">
            <w:pPr>
              <w:rPr>
                <w:rFonts w:ascii="Arial" w:hAnsi="Arial" w:cs="Arial"/>
                <w:sz w:val="20"/>
                <w:szCs w:val="20"/>
              </w:rPr>
            </w:pPr>
          </w:p>
          <w:p w14:paraId="266ECD19" w14:textId="77777777" w:rsidR="004945AF" w:rsidRPr="00FB364F" w:rsidRDefault="004945AF" w:rsidP="004945AF">
            <w:pPr>
              <w:numPr>
                <w:ilvl w:val="0"/>
                <w:numId w:val="1"/>
              </w:numPr>
              <w:rPr>
                <w:rFonts w:ascii="Arial" w:hAnsi="Arial" w:cs="Arial"/>
                <w:sz w:val="20"/>
                <w:szCs w:val="20"/>
              </w:rPr>
            </w:pPr>
            <w:r>
              <w:rPr>
                <w:rFonts w:ascii="Arial" w:hAnsi="Arial" w:cs="Arial"/>
                <w:sz w:val="20"/>
                <w:szCs w:val="20"/>
              </w:rPr>
              <w:t>Examine</w:t>
            </w:r>
            <w:r w:rsidRPr="00FB364F">
              <w:rPr>
                <w:rFonts w:ascii="Arial" w:hAnsi="Arial" w:cs="Arial"/>
                <w:sz w:val="20"/>
                <w:szCs w:val="20"/>
              </w:rPr>
              <w:t xml:space="preserve"> the relationship between the forces on electric charges and the electric field that surrounds discrete and continuous charge distributions.</w:t>
            </w:r>
          </w:p>
          <w:p w14:paraId="03BEFE72" w14:textId="77777777" w:rsidR="004945AF" w:rsidRPr="00FB364F" w:rsidRDefault="004945AF" w:rsidP="004945AF">
            <w:pPr>
              <w:rPr>
                <w:rFonts w:ascii="Arial" w:hAnsi="Arial" w:cs="Arial"/>
                <w:sz w:val="20"/>
                <w:szCs w:val="20"/>
              </w:rPr>
            </w:pPr>
          </w:p>
          <w:p w14:paraId="5133FE08" w14:textId="77777777" w:rsidR="004945AF" w:rsidRPr="00FB364F" w:rsidRDefault="004945AF" w:rsidP="004945AF">
            <w:pPr>
              <w:numPr>
                <w:ilvl w:val="0"/>
                <w:numId w:val="1"/>
              </w:numPr>
              <w:rPr>
                <w:rFonts w:ascii="Arial" w:hAnsi="Arial" w:cs="Arial"/>
                <w:sz w:val="20"/>
                <w:szCs w:val="20"/>
              </w:rPr>
            </w:pPr>
            <w:r w:rsidRPr="00FB364F">
              <w:rPr>
                <w:rFonts w:ascii="Arial" w:hAnsi="Arial" w:cs="Arial"/>
                <w:sz w:val="20"/>
                <w:szCs w:val="20"/>
              </w:rPr>
              <w:t xml:space="preserve">Calculate the changes in energy arising from motion within an electric field or stored in systems of charged conductors. </w:t>
            </w:r>
          </w:p>
          <w:p w14:paraId="52A54F99" w14:textId="77777777" w:rsidR="004945AF" w:rsidRPr="00FB364F" w:rsidRDefault="004945AF" w:rsidP="004945AF">
            <w:pPr>
              <w:rPr>
                <w:rFonts w:ascii="Arial" w:hAnsi="Arial" w:cs="Arial"/>
                <w:sz w:val="20"/>
                <w:szCs w:val="20"/>
              </w:rPr>
            </w:pPr>
          </w:p>
          <w:p w14:paraId="2AEB807E" w14:textId="77777777" w:rsidR="004945AF" w:rsidRPr="00FB364F" w:rsidRDefault="004945AF" w:rsidP="004945AF">
            <w:pPr>
              <w:numPr>
                <w:ilvl w:val="0"/>
                <w:numId w:val="1"/>
              </w:numPr>
              <w:rPr>
                <w:rFonts w:ascii="Arial" w:hAnsi="Arial" w:cs="Arial"/>
                <w:sz w:val="20"/>
                <w:szCs w:val="20"/>
              </w:rPr>
            </w:pPr>
            <w:r w:rsidRPr="00FB364F">
              <w:rPr>
                <w:rFonts w:ascii="Arial" w:hAnsi="Arial" w:cs="Arial"/>
                <w:sz w:val="20"/>
                <w:szCs w:val="20"/>
              </w:rPr>
              <w:t>Analyze the flow of current in electrical circuits to determine how energy is distributed between the components in simple DC circuits.</w:t>
            </w:r>
          </w:p>
          <w:p w14:paraId="27AD286F" w14:textId="77777777" w:rsidR="004945AF" w:rsidRPr="00FB364F" w:rsidRDefault="004945AF" w:rsidP="004945AF">
            <w:pPr>
              <w:rPr>
                <w:rFonts w:ascii="Arial" w:hAnsi="Arial" w:cs="Arial"/>
                <w:sz w:val="20"/>
                <w:szCs w:val="20"/>
              </w:rPr>
            </w:pPr>
          </w:p>
          <w:p w14:paraId="38F4E8D1" w14:textId="77777777" w:rsidR="004945AF" w:rsidRPr="00FB364F" w:rsidRDefault="004945AF" w:rsidP="004945AF">
            <w:pPr>
              <w:numPr>
                <w:ilvl w:val="0"/>
                <w:numId w:val="1"/>
              </w:numPr>
              <w:rPr>
                <w:rFonts w:ascii="Arial" w:hAnsi="Arial" w:cs="Arial"/>
                <w:sz w:val="20"/>
                <w:szCs w:val="20"/>
              </w:rPr>
            </w:pPr>
            <w:r w:rsidRPr="00FB364F">
              <w:rPr>
                <w:rFonts w:ascii="Arial" w:hAnsi="Arial" w:cs="Arial"/>
                <w:sz w:val="20"/>
                <w:szCs w:val="20"/>
              </w:rPr>
              <w:t>Calculate the magnetic fields and forces arising from distributions of electric currents and moving charges.</w:t>
            </w:r>
          </w:p>
          <w:p w14:paraId="26946023" w14:textId="77777777" w:rsidR="004945AF" w:rsidRPr="00FB364F" w:rsidRDefault="004945AF" w:rsidP="004945AF">
            <w:pPr>
              <w:rPr>
                <w:rFonts w:ascii="Arial" w:hAnsi="Arial" w:cs="Arial"/>
                <w:sz w:val="20"/>
                <w:szCs w:val="20"/>
              </w:rPr>
            </w:pPr>
          </w:p>
          <w:p w14:paraId="2538D9C3" w14:textId="77777777" w:rsidR="004945AF" w:rsidRPr="00FB364F" w:rsidRDefault="004945AF" w:rsidP="004945AF">
            <w:pPr>
              <w:numPr>
                <w:ilvl w:val="0"/>
                <w:numId w:val="1"/>
              </w:numPr>
              <w:rPr>
                <w:rFonts w:ascii="Arial" w:hAnsi="Arial" w:cs="Arial"/>
                <w:sz w:val="20"/>
                <w:szCs w:val="20"/>
              </w:rPr>
            </w:pPr>
            <w:r>
              <w:rPr>
                <w:rFonts w:ascii="Arial" w:hAnsi="Arial" w:cs="Arial"/>
                <w:sz w:val="20"/>
                <w:szCs w:val="20"/>
              </w:rPr>
              <w:t>Quantify</w:t>
            </w:r>
            <w:r w:rsidRPr="00FB364F">
              <w:rPr>
                <w:rFonts w:ascii="Arial" w:hAnsi="Arial" w:cs="Arial"/>
                <w:sz w:val="20"/>
                <w:szCs w:val="20"/>
              </w:rPr>
              <w:t xml:space="preserve"> the relationship between a changing magnetic flux and the EMF induced in a circuit.</w:t>
            </w:r>
          </w:p>
          <w:p w14:paraId="1106C66A" w14:textId="77777777" w:rsidR="004945AF" w:rsidRPr="00FB364F" w:rsidRDefault="004945AF" w:rsidP="004945AF">
            <w:pPr>
              <w:rPr>
                <w:rFonts w:ascii="Arial" w:hAnsi="Arial" w:cs="Arial"/>
                <w:sz w:val="20"/>
                <w:szCs w:val="20"/>
              </w:rPr>
            </w:pPr>
          </w:p>
          <w:p w14:paraId="4BF6894E" w14:textId="77777777" w:rsidR="004945AF" w:rsidRPr="00FB364F" w:rsidRDefault="004945AF" w:rsidP="004945AF">
            <w:pPr>
              <w:numPr>
                <w:ilvl w:val="0"/>
                <w:numId w:val="1"/>
              </w:numPr>
              <w:rPr>
                <w:rFonts w:ascii="Arial" w:hAnsi="Arial" w:cs="Arial"/>
                <w:sz w:val="20"/>
                <w:szCs w:val="20"/>
              </w:rPr>
            </w:pPr>
            <w:r w:rsidRPr="00FB364F">
              <w:rPr>
                <w:rFonts w:ascii="Arial" w:hAnsi="Arial" w:cs="Arial"/>
                <w:sz w:val="20"/>
                <w:szCs w:val="20"/>
              </w:rPr>
              <w:t>Describe the properties of light as it propagates through space in applications involving optics and optical instruments.</w:t>
            </w:r>
          </w:p>
          <w:p w14:paraId="4BFE4309" w14:textId="77777777" w:rsidR="004945AF" w:rsidRPr="00FB364F" w:rsidRDefault="004945AF" w:rsidP="004945AF">
            <w:pPr>
              <w:rPr>
                <w:rFonts w:ascii="Arial" w:hAnsi="Arial" w:cs="Arial"/>
                <w:sz w:val="20"/>
                <w:szCs w:val="20"/>
              </w:rPr>
            </w:pPr>
          </w:p>
          <w:p w14:paraId="745E97F8" w14:textId="77777777" w:rsidR="002D36A6" w:rsidRPr="00D5461F" w:rsidRDefault="004945AF" w:rsidP="00D5461F">
            <w:pPr>
              <w:numPr>
                <w:ilvl w:val="0"/>
                <w:numId w:val="1"/>
              </w:numPr>
              <w:rPr>
                <w:rFonts w:ascii="Arial" w:hAnsi="Arial" w:cs="Arial"/>
              </w:rPr>
            </w:pPr>
            <w:r>
              <w:rPr>
                <w:rFonts w:ascii="Arial" w:hAnsi="Arial" w:cs="Arial"/>
                <w:sz w:val="20"/>
                <w:szCs w:val="20"/>
              </w:rPr>
              <w:t>Apply</w:t>
            </w:r>
            <w:r w:rsidRPr="00FB364F">
              <w:rPr>
                <w:rFonts w:ascii="Arial" w:hAnsi="Arial" w:cs="Arial"/>
                <w:sz w:val="20"/>
                <w:szCs w:val="20"/>
              </w:rPr>
              <w:t xml:space="preserve"> textbook principles in a lab setting using computer-based measurement acquisition systems</w:t>
            </w:r>
            <w:permEnd w:id="1094741097"/>
          </w:p>
        </w:tc>
        <w:tc>
          <w:tcPr>
            <w:tcW w:w="2290" w:type="dxa"/>
            <w:shd w:val="clear" w:color="auto" w:fill="auto"/>
          </w:tcPr>
          <w:p w14:paraId="6BF8EDEB" w14:textId="77777777" w:rsidR="004945AF" w:rsidRDefault="004945AF" w:rsidP="004945AF">
            <w:pPr>
              <w:rPr>
                <w:rFonts w:ascii="Arial" w:hAnsi="Arial" w:cs="Arial"/>
                <w:sz w:val="20"/>
                <w:szCs w:val="20"/>
                <w:lang w:val="fr-FR"/>
              </w:rPr>
            </w:pPr>
            <w:permStart w:id="6252950" w:edGrp="everyone"/>
            <w:r w:rsidRPr="00A80BF3">
              <w:rPr>
                <w:rFonts w:ascii="Arial" w:hAnsi="Arial" w:cs="Arial"/>
                <w:sz w:val="20"/>
                <w:szCs w:val="20"/>
                <w:lang w:val="fr-FR"/>
              </w:rPr>
              <w:t>NS-1, NS-2, NS-3</w:t>
            </w:r>
          </w:p>
          <w:p w14:paraId="47CC2EB5" w14:textId="77777777" w:rsidR="004945AF" w:rsidRDefault="004945AF" w:rsidP="004945AF">
            <w:pPr>
              <w:rPr>
                <w:rFonts w:ascii="Arial" w:hAnsi="Arial" w:cs="Arial"/>
                <w:sz w:val="20"/>
                <w:szCs w:val="20"/>
                <w:lang w:val="fr-FR"/>
              </w:rPr>
            </w:pPr>
          </w:p>
          <w:p w14:paraId="7F28A39A" w14:textId="77777777" w:rsidR="004945AF" w:rsidRDefault="004945AF" w:rsidP="004945AF">
            <w:pPr>
              <w:rPr>
                <w:rFonts w:ascii="Arial" w:hAnsi="Arial" w:cs="Arial"/>
                <w:sz w:val="20"/>
                <w:szCs w:val="20"/>
              </w:rPr>
            </w:pPr>
          </w:p>
          <w:p w14:paraId="55194095" w14:textId="77777777" w:rsidR="004945AF" w:rsidRPr="00A80BF3" w:rsidRDefault="004945AF" w:rsidP="004945AF">
            <w:pPr>
              <w:rPr>
                <w:rFonts w:ascii="Arial" w:hAnsi="Arial" w:cs="Arial"/>
                <w:sz w:val="20"/>
                <w:szCs w:val="20"/>
              </w:rPr>
            </w:pPr>
          </w:p>
          <w:p w14:paraId="44CF74DD" w14:textId="77777777" w:rsidR="004945AF" w:rsidRDefault="004945AF" w:rsidP="004945AF">
            <w:pPr>
              <w:rPr>
                <w:rFonts w:ascii="Arial" w:hAnsi="Arial" w:cs="Arial"/>
                <w:sz w:val="20"/>
                <w:szCs w:val="20"/>
                <w:lang w:val="fr-FR"/>
              </w:rPr>
            </w:pPr>
            <w:r w:rsidRPr="00A80BF3">
              <w:rPr>
                <w:rFonts w:ascii="Arial" w:hAnsi="Arial" w:cs="Arial"/>
                <w:sz w:val="20"/>
                <w:szCs w:val="20"/>
                <w:lang w:val="fr-FR"/>
              </w:rPr>
              <w:t>NS-1, NS-2,</w:t>
            </w:r>
            <w:r>
              <w:rPr>
                <w:rFonts w:ascii="Arial" w:hAnsi="Arial" w:cs="Arial"/>
                <w:sz w:val="20"/>
                <w:szCs w:val="20"/>
                <w:lang w:val="fr-FR"/>
              </w:rPr>
              <w:t xml:space="preserve"> </w:t>
            </w:r>
            <w:r w:rsidRPr="00A80BF3">
              <w:rPr>
                <w:rFonts w:ascii="Arial" w:hAnsi="Arial" w:cs="Arial"/>
                <w:sz w:val="20"/>
                <w:szCs w:val="20"/>
                <w:lang w:val="fr-FR"/>
              </w:rPr>
              <w:t>NS-3</w:t>
            </w:r>
          </w:p>
          <w:p w14:paraId="65C308DE" w14:textId="77777777" w:rsidR="004945AF" w:rsidRDefault="004945AF" w:rsidP="004945AF">
            <w:pPr>
              <w:rPr>
                <w:rFonts w:ascii="Arial" w:hAnsi="Arial" w:cs="Arial"/>
                <w:sz w:val="20"/>
                <w:szCs w:val="20"/>
                <w:lang w:val="fr-FR"/>
              </w:rPr>
            </w:pPr>
          </w:p>
          <w:p w14:paraId="06380A8A" w14:textId="77777777" w:rsidR="004945AF" w:rsidRDefault="004945AF" w:rsidP="004945AF">
            <w:pPr>
              <w:rPr>
                <w:rFonts w:ascii="Arial" w:hAnsi="Arial" w:cs="Arial"/>
                <w:sz w:val="20"/>
                <w:szCs w:val="20"/>
                <w:lang w:val="fr-FR"/>
              </w:rPr>
            </w:pPr>
          </w:p>
          <w:p w14:paraId="2EF8F41A" w14:textId="77777777" w:rsidR="004945AF" w:rsidRDefault="004945AF" w:rsidP="004945AF">
            <w:pPr>
              <w:rPr>
                <w:rFonts w:ascii="Arial" w:hAnsi="Arial" w:cs="Arial"/>
                <w:sz w:val="20"/>
                <w:szCs w:val="20"/>
                <w:lang w:val="fr-FR"/>
              </w:rPr>
            </w:pPr>
          </w:p>
          <w:p w14:paraId="1FB9441E" w14:textId="77777777" w:rsidR="004945AF" w:rsidRDefault="004945AF" w:rsidP="004945AF">
            <w:pPr>
              <w:rPr>
                <w:rFonts w:ascii="Arial" w:hAnsi="Arial" w:cs="Arial"/>
                <w:sz w:val="20"/>
                <w:szCs w:val="20"/>
              </w:rPr>
            </w:pPr>
          </w:p>
          <w:p w14:paraId="2176EEFE" w14:textId="77777777" w:rsidR="004945AF" w:rsidRDefault="004945AF" w:rsidP="004945AF">
            <w:pPr>
              <w:rPr>
                <w:rFonts w:ascii="Arial" w:hAnsi="Arial" w:cs="Arial"/>
                <w:sz w:val="20"/>
                <w:szCs w:val="20"/>
                <w:lang w:val="fr-FR"/>
              </w:rPr>
            </w:pPr>
            <w:r w:rsidRPr="00A80BF3">
              <w:rPr>
                <w:rFonts w:ascii="Arial" w:hAnsi="Arial" w:cs="Arial"/>
                <w:sz w:val="20"/>
                <w:szCs w:val="20"/>
                <w:lang w:val="fr-FR"/>
              </w:rPr>
              <w:t>NS-1, NS-2, NS-3</w:t>
            </w:r>
          </w:p>
          <w:p w14:paraId="6ABB53AC" w14:textId="77777777" w:rsidR="004945AF" w:rsidRDefault="004945AF" w:rsidP="004945AF">
            <w:pPr>
              <w:rPr>
                <w:rFonts w:ascii="Arial" w:hAnsi="Arial" w:cs="Arial"/>
                <w:sz w:val="20"/>
                <w:szCs w:val="20"/>
                <w:lang w:val="fr-FR"/>
              </w:rPr>
            </w:pPr>
          </w:p>
          <w:p w14:paraId="2F85DFAD" w14:textId="77777777" w:rsidR="004945AF" w:rsidRDefault="004945AF" w:rsidP="004945AF">
            <w:pPr>
              <w:rPr>
                <w:rFonts w:ascii="Arial" w:hAnsi="Arial" w:cs="Arial"/>
                <w:sz w:val="20"/>
                <w:szCs w:val="20"/>
                <w:lang w:val="fr-FR"/>
              </w:rPr>
            </w:pPr>
          </w:p>
          <w:p w14:paraId="3DE2C2CB" w14:textId="77777777" w:rsidR="004945AF" w:rsidRDefault="004945AF" w:rsidP="004945AF">
            <w:pPr>
              <w:rPr>
                <w:rFonts w:ascii="Arial" w:hAnsi="Arial" w:cs="Arial"/>
                <w:sz w:val="20"/>
                <w:szCs w:val="20"/>
                <w:lang w:val="fr-FR"/>
              </w:rPr>
            </w:pPr>
          </w:p>
          <w:p w14:paraId="3F57C282" w14:textId="77777777" w:rsidR="004945AF" w:rsidRDefault="004945AF" w:rsidP="004945AF">
            <w:pPr>
              <w:rPr>
                <w:rFonts w:ascii="Arial" w:hAnsi="Arial" w:cs="Arial"/>
                <w:sz w:val="20"/>
                <w:szCs w:val="20"/>
              </w:rPr>
            </w:pPr>
          </w:p>
          <w:p w14:paraId="24CDCA1F" w14:textId="77777777" w:rsidR="004945AF" w:rsidRDefault="004945AF" w:rsidP="004945AF">
            <w:pPr>
              <w:rPr>
                <w:rFonts w:ascii="Arial" w:hAnsi="Arial" w:cs="Arial"/>
                <w:sz w:val="20"/>
                <w:szCs w:val="20"/>
                <w:lang w:val="fr-FR"/>
              </w:rPr>
            </w:pPr>
            <w:r w:rsidRPr="00A80BF3">
              <w:rPr>
                <w:rFonts w:ascii="Arial" w:hAnsi="Arial" w:cs="Arial"/>
                <w:sz w:val="20"/>
                <w:szCs w:val="20"/>
                <w:lang w:val="fr-FR"/>
              </w:rPr>
              <w:t>NS-1, NS-2, NS-3</w:t>
            </w:r>
          </w:p>
          <w:p w14:paraId="05CFD963" w14:textId="77777777" w:rsidR="004945AF" w:rsidRDefault="004945AF" w:rsidP="004945AF">
            <w:pPr>
              <w:rPr>
                <w:rFonts w:ascii="Arial" w:hAnsi="Arial" w:cs="Arial"/>
                <w:sz w:val="20"/>
                <w:szCs w:val="20"/>
                <w:lang w:val="fr-FR"/>
              </w:rPr>
            </w:pPr>
          </w:p>
          <w:p w14:paraId="11D36171" w14:textId="77777777" w:rsidR="004945AF" w:rsidRDefault="004945AF" w:rsidP="004945AF">
            <w:pPr>
              <w:rPr>
                <w:rFonts w:ascii="Arial" w:hAnsi="Arial" w:cs="Arial"/>
                <w:sz w:val="20"/>
                <w:szCs w:val="20"/>
                <w:lang w:val="fr-FR"/>
              </w:rPr>
            </w:pPr>
          </w:p>
          <w:p w14:paraId="754DE18C" w14:textId="77777777" w:rsidR="004945AF" w:rsidRDefault="004945AF" w:rsidP="004945AF">
            <w:pPr>
              <w:rPr>
                <w:rFonts w:ascii="Arial" w:hAnsi="Arial" w:cs="Arial"/>
                <w:sz w:val="20"/>
                <w:szCs w:val="20"/>
                <w:lang w:val="fr-FR"/>
              </w:rPr>
            </w:pPr>
          </w:p>
          <w:p w14:paraId="47D2AC39" w14:textId="77777777" w:rsidR="004945AF" w:rsidRDefault="004945AF" w:rsidP="004945AF">
            <w:pPr>
              <w:rPr>
                <w:rFonts w:ascii="Arial" w:hAnsi="Arial" w:cs="Arial"/>
                <w:sz w:val="20"/>
                <w:szCs w:val="20"/>
              </w:rPr>
            </w:pPr>
          </w:p>
          <w:p w14:paraId="7825E3FD" w14:textId="77777777" w:rsidR="004945AF" w:rsidRDefault="004945AF" w:rsidP="004945AF">
            <w:pPr>
              <w:rPr>
                <w:rFonts w:ascii="Arial" w:hAnsi="Arial" w:cs="Arial"/>
                <w:sz w:val="20"/>
                <w:szCs w:val="20"/>
                <w:lang w:val="fr-FR"/>
              </w:rPr>
            </w:pPr>
            <w:r w:rsidRPr="00A80BF3">
              <w:rPr>
                <w:rFonts w:ascii="Arial" w:hAnsi="Arial" w:cs="Arial"/>
                <w:sz w:val="20"/>
                <w:szCs w:val="20"/>
                <w:lang w:val="fr-FR"/>
              </w:rPr>
              <w:t>NS-1, NS-2, NS-3</w:t>
            </w:r>
          </w:p>
          <w:p w14:paraId="60A86695" w14:textId="77777777" w:rsidR="004945AF" w:rsidRDefault="004945AF" w:rsidP="004945AF">
            <w:pPr>
              <w:rPr>
                <w:rFonts w:ascii="Arial" w:hAnsi="Arial" w:cs="Arial"/>
                <w:sz w:val="20"/>
                <w:szCs w:val="20"/>
                <w:lang w:val="fr-FR"/>
              </w:rPr>
            </w:pPr>
          </w:p>
          <w:p w14:paraId="37743DC4" w14:textId="77777777" w:rsidR="004945AF" w:rsidRDefault="004945AF" w:rsidP="004945AF">
            <w:pPr>
              <w:rPr>
                <w:rFonts w:ascii="Arial" w:hAnsi="Arial" w:cs="Arial"/>
                <w:sz w:val="20"/>
                <w:szCs w:val="20"/>
                <w:lang w:val="fr-FR"/>
              </w:rPr>
            </w:pPr>
          </w:p>
          <w:p w14:paraId="017267AA" w14:textId="77777777" w:rsidR="004945AF" w:rsidRDefault="004945AF" w:rsidP="004945AF">
            <w:pPr>
              <w:rPr>
                <w:rFonts w:ascii="Arial" w:hAnsi="Arial" w:cs="Arial"/>
                <w:sz w:val="20"/>
                <w:szCs w:val="20"/>
              </w:rPr>
            </w:pPr>
          </w:p>
          <w:p w14:paraId="1CFFA7F9" w14:textId="77777777" w:rsidR="004945AF" w:rsidRDefault="004945AF" w:rsidP="004945AF">
            <w:pPr>
              <w:rPr>
                <w:rFonts w:ascii="Arial" w:hAnsi="Arial" w:cs="Arial"/>
                <w:sz w:val="20"/>
                <w:szCs w:val="20"/>
                <w:lang w:val="fr-FR"/>
              </w:rPr>
            </w:pPr>
            <w:r w:rsidRPr="00A80BF3">
              <w:rPr>
                <w:rFonts w:ascii="Arial" w:hAnsi="Arial" w:cs="Arial"/>
                <w:sz w:val="20"/>
                <w:szCs w:val="20"/>
                <w:lang w:val="fr-FR"/>
              </w:rPr>
              <w:t>NS-1, NS-2, NS-3</w:t>
            </w:r>
          </w:p>
          <w:p w14:paraId="16DBAC50" w14:textId="77777777" w:rsidR="004945AF" w:rsidRDefault="004945AF" w:rsidP="004945AF">
            <w:pPr>
              <w:rPr>
                <w:rFonts w:ascii="Arial" w:hAnsi="Arial" w:cs="Arial"/>
                <w:sz w:val="20"/>
                <w:szCs w:val="20"/>
                <w:lang w:val="fr-FR"/>
              </w:rPr>
            </w:pPr>
          </w:p>
          <w:p w14:paraId="046E4887" w14:textId="77777777" w:rsidR="004945AF" w:rsidRDefault="004945AF" w:rsidP="004945AF">
            <w:pPr>
              <w:rPr>
                <w:rFonts w:ascii="Arial" w:hAnsi="Arial" w:cs="Arial"/>
                <w:sz w:val="20"/>
                <w:szCs w:val="20"/>
                <w:lang w:val="fr-FR"/>
              </w:rPr>
            </w:pPr>
          </w:p>
          <w:p w14:paraId="15E11B81" w14:textId="77777777" w:rsidR="004945AF" w:rsidRPr="00A80BF3" w:rsidRDefault="004945AF" w:rsidP="004945AF">
            <w:pPr>
              <w:rPr>
                <w:rFonts w:ascii="Arial" w:hAnsi="Arial" w:cs="Arial"/>
                <w:sz w:val="20"/>
                <w:szCs w:val="20"/>
              </w:rPr>
            </w:pPr>
          </w:p>
          <w:p w14:paraId="77E8E563" w14:textId="77777777" w:rsidR="004945AF" w:rsidRDefault="004945AF" w:rsidP="004945AF">
            <w:pPr>
              <w:rPr>
                <w:rFonts w:ascii="Arial" w:hAnsi="Arial" w:cs="Arial"/>
                <w:sz w:val="20"/>
                <w:szCs w:val="20"/>
                <w:lang w:val="fr-FR"/>
              </w:rPr>
            </w:pPr>
            <w:r w:rsidRPr="00A80BF3">
              <w:rPr>
                <w:rFonts w:ascii="Arial" w:hAnsi="Arial" w:cs="Arial"/>
                <w:sz w:val="20"/>
                <w:szCs w:val="20"/>
                <w:lang w:val="fr-FR"/>
              </w:rPr>
              <w:t>NS-1, NS-2, NS-3</w:t>
            </w:r>
          </w:p>
          <w:p w14:paraId="3CB4EE07" w14:textId="77777777" w:rsidR="004945AF" w:rsidRDefault="004945AF" w:rsidP="004945AF">
            <w:pPr>
              <w:rPr>
                <w:rFonts w:ascii="Arial" w:hAnsi="Arial" w:cs="Arial"/>
                <w:sz w:val="20"/>
                <w:szCs w:val="20"/>
                <w:lang w:val="fr-FR"/>
              </w:rPr>
            </w:pPr>
          </w:p>
          <w:p w14:paraId="041C69B9" w14:textId="77777777" w:rsidR="004945AF" w:rsidRDefault="004945AF" w:rsidP="004945AF">
            <w:pPr>
              <w:rPr>
                <w:rFonts w:ascii="Arial" w:hAnsi="Arial" w:cs="Arial"/>
                <w:sz w:val="20"/>
                <w:szCs w:val="20"/>
                <w:lang w:val="fr-FR"/>
              </w:rPr>
            </w:pPr>
          </w:p>
          <w:p w14:paraId="51109641" w14:textId="77777777" w:rsidR="004945AF" w:rsidRDefault="004945AF" w:rsidP="004945AF">
            <w:pPr>
              <w:rPr>
                <w:rFonts w:ascii="Arial" w:hAnsi="Arial" w:cs="Arial"/>
                <w:sz w:val="20"/>
                <w:szCs w:val="20"/>
                <w:lang w:val="fr-FR"/>
              </w:rPr>
            </w:pPr>
          </w:p>
          <w:p w14:paraId="0461105C" w14:textId="77777777" w:rsidR="004945AF" w:rsidRPr="00A80BF3" w:rsidRDefault="004945AF" w:rsidP="004945AF">
            <w:pPr>
              <w:rPr>
                <w:rFonts w:ascii="Arial" w:hAnsi="Arial" w:cs="Arial"/>
                <w:sz w:val="20"/>
                <w:szCs w:val="20"/>
              </w:rPr>
            </w:pPr>
          </w:p>
          <w:p w14:paraId="1ABD5D9C" w14:textId="77777777" w:rsidR="004945AF" w:rsidRPr="00A80BF3" w:rsidRDefault="004945AF" w:rsidP="004945AF">
            <w:pPr>
              <w:rPr>
                <w:rFonts w:ascii="Arial" w:hAnsi="Arial" w:cs="Arial"/>
                <w:sz w:val="20"/>
                <w:szCs w:val="20"/>
              </w:rPr>
            </w:pPr>
          </w:p>
          <w:p w14:paraId="6DBCE862" w14:textId="77777777" w:rsidR="002D36A6" w:rsidRPr="001812A4" w:rsidRDefault="004945AF" w:rsidP="0005215F">
            <w:pPr>
              <w:rPr>
                <w:rFonts w:ascii="Arial" w:hAnsi="Arial" w:cs="Arial"/>
              </w:rPr>
            </w:pPr>
            <w:r w:rsidRPr="00A80BF3">
              <w:rPr>
                <w:rFonts w:ascii="Arial" w:hAnsi="Arial" w:cs="Arial"/>
                <w:sz w:val="20"/>
                <w:szCs w:val="20"/>
                <w:lang w:val="fr-FR"/>
              </w:rPr>
              <w:t>NS-1, NS-2, NS-3</w:t>
            </w:r>
            <w:permEnd w:id="6252950"/>
          </w:p>
        </w:tc>
        <w:tc>
          <w:tcPr>
            <w:tcW w:w="2790" w:type="dxa"/>
            <w:shd w:val="clear" w:color="auto" w:fill="auto"/>
          </w:tcPr>
          <w:p w14:paraId="032BF915" w14:textId="77777777" w:rsidR="004945AF" w:rsidRPr="004945AF" w:rsidRDefault="004945AF" w:rsidP="004945AF">
            <w:pPr>
              <w:rPr>
                <w:rFonts w:ascii="Arial" w:hAnsi="Arial" w:cs="Arial"/>
                <w:sz w:val="20"/>
                <w:szCs w:val="20"/>
              </w:rPr>
            </w:pPr>
            <w:permStart w:id="1621451034" w:edGrp="everyone"/>
            <w:r w:rsidRPr="004945AF">
              <w:rPr>
                <w:rFonts w:ascii="Arial" w:hAnsi="Arial" w:cs="Arial"/>
                <w:sz w:val="20"/>
                <w:szCs w:val="20"/>
              </w:rPr>
              <w:t>OT, PS, UT, CF</w:t>
            </w:r>
          </w:p>
          <w:p w14:paraId="48FF494F" w14:textId="77777777" w:rsidR="004945AF" w:rsidRPr="004945AF" w:rsidRDefault="004945AF" w:rsidP="004945AF">
            <w:pPr>
              <w:rPr>
                <w:rFonts w:ascii="Arial" w:hAnsi="Arial" w:cs="Arial"/>
                <w:sz w:val="20"/>
                <w:szCs w:val="20"/>
              </w:rPr>
            </w:pPr>
          </w:p>
          <w:p w14:paraId="04AC3BC3" w14:textId="77777777" w:rsidR="004945AF" w:rsidRPr="004945AF" w:rsidRDefault="004945AF" w:rsidP="004945AF">
            <w:pPr>
              <w:rPr>
                <w:rFonts w:ascii="Arial" w:hAnsi="Arial" w:cs="Arial"/>
                <w:sz w:val="20"/>
                <w:szCs w:val="20"/>
              </w:rPr>
            </w:pPr>
          </w:p>
          <w:p w14:paraId="5E7D6D12" w14:textId="77777777" w:rsidR="004945AF" w:rsidRPr="004945AF" w:rsidRDefault="004945AF" w:rsidP="004945AF">
            <w:pPr>
              <w:rPr>
                <w:rFonts w:ascii="Arial" w:hAnsi="Arial" w:cs="Arial"/>
                <w:sz w:val="20"/>
                <w:szCs w:val="20"/>
              </w:rPr>
            </w:pPr>
          </w:p>
          <w:p w14:paraId="0CCE4573" w14:textId="77777777" w:rsidR="004945AF" w:rsidRPr="004945AF" w:rsidRDefault="004945AF" w:rsidP="004945AF">
            <w:pPr>
              <w:rPr>
                <w:rFonts w:ascii="Arial" w:hAnsi="Arial" w:cs="Arial"/>
                <w:sz w:val="20"/>
                <w:szCs w:val="20"/>
              </w:rPr>
            </w:pPr>
            <w:r w:rsidRPr="004945AF">
              <w:rPr>
                <w:rFonts w:ascii="Arial" w:hAnsi="Arial" w:cs="Arial"/>
                <w:sz w:val="20"/>
                <w:szCs w:val="20"/>
              </w:rPr>
              <w:t>OT, PS, UT, CF</w:t>
            </w:r>
          </w:p>
          <w:p w14:paraId="604B148F" w14:textId="77777777" w:rsidR="004945AF" w:rsidRPr="004945AF" w:rsidRDefault="004945AF" w:rsidP="004945AF">
            <w:pPr>
              <w:rPr>
                <w:rFonts w:ascii="Arial" w:hAnsi="Arial" w:cs="Arial"/>
                <w:sz w:val="20"/>
                <w:szCs w:val="20"/>
              </w:rPr>
            </w:pPr>
            <w:r w:rsidRPr="004945AF">
              <w:rPr>
                <w:rFonts w:ascii="Arial" w:hAnsi="Arial" w:cs="Arial"/>
                <w:sz w:val="20"/>
                <w:szCs w:val="20"/>
              </w:rPr>
              <w:t>Exp.</w:t>
            </w:r>
          </w:p>
          <w:p w14:paraId="3B608C3D" w14:textId="77777777" w:rsidR="004945AF" w:rsidRPr="004945AF" w:rsidRDefault="004945AF" w:rsidP="004945AF">
            <w:pPr>
              <w:rPr>
                <w:rFonts w:ascii="Arial" w:hAnsi="Arial" w:cs="Arial"/>
                <w:sz w:val="20"/>
                <w:szCs w:val="20"/>
              </w:rPr>
            </w:pPr>
          </w:p>
          <w:p w14:paraId="01F0D548" w14:textId="77777777" w:rsidR="004945AF" w:rsidRPr="004945AF" w:rsidRDefault="004945AF" w:rsidP="004945AF">
            <w:pPr>
              <w:rPr>
                <w:rFonts w:ascii="Arial" w:hAnsi="Arial" w:cs="Arial"/>
                <w:sz w:val="20"/>
                <w:szCs w:val="20"/>
              </w:rPr>
            </w:pPr>
          </w:p>
          <w:p w14:paraId="0F32EBD3" w14:textId="77777777" w:rsidR="004945AF" w:rsidRPr="004945AF" w:rsidRDefault="004945AF" w:rsidP="004945AF">
            <w:pPr>
              <w:rPr>
                <w:rFonts w:ascii="Arial" w:hAnsi="Arial" w:cs="Arial"/>
                <w:sz w:val="20"/>
                <w:szCs w:val="20"/>
              </w:rPr>
            </w:pPr>
          </w:p>
          <w:p w14:paraId="2F8DA7C4" w14:textId="77777777" w:rsidR="004945AF" w:rsidRPr="004945AF" w:rsidRDefault="004945AF" w:rsidP="004945AF">
            <w:pPr>
              <w:rPr>
                <w:rFonts w:ascii="Arial" w:hAnsi="Arial" w:cs="Arial"/>
                <w:sz w:val="20"/>
                <w:szCs w:val="20"/>
              </w:rPr>
            </w:pPr>
            <w:r w:rsidRPr="004945AF">
              <w:rPr>
                <w:rFonts w:ascii="Arial" w:hAnsi="Arial" w:cs="Arial"/>
                <w:sz w:val="20"/>
                <w:szCs w:val="20"/>
              </w:rPr>
              <w:t>OT, PS, UT, CF</w:t>
            </w:r>
          </w:p>
          <w:p w14:paraId="6869D7D4" w14:textId="77777777" w:rsidR="004945AF" w:rsidRPr="004945AF" w:rsidRDefault="004945AF" w:rsidP="004945AF">
            <w:pPr>
              <w:rPr>
                <w:rFonts w:ascii="Arial" w:hAnsi="Arial" w:cs="Arial"/>
                <w:sz w:val="20"/>
                <w:szCs w:val="20"/>
              </w:rPr>
            </w:pPr>
            <w:r w:rsidRPr="004945AF">
              <w:rPr>
                <w:rFonts w:ascii="Arial" w:hAnsi="Arial" w:cs="Arial"/>
                <w:sz w:val="20"/>
                <w:szCs w:val="20"/>
              </w:rPr>
              <w:t>Exp.</w:t>
            </w:r>
          </w:p>
          <w:p w14:paraId="3F89C0C0" w14:textId="77777777" w:rsidR="004945AF" w:rsidRPr="004945AF" w:rsidRDefault="004945AF" w:rsidP="004945AF">
            <w:pPr>
              <w:rPr>
                <w:rFonts w:ascii="Arial" w:hAnsi="Arial" w:cs="Arial"/>
                <w:sz w:val="20"/>
                <w:szCs w:val="20"/>
              </w:rPr>
            </w:pPr>
            <w:r w:rsidRPr="004945AF">
              <w:rPr>
                <w:rFonts w:ascii="Arial" w:hAnsi="Arial" w:cs="Arial"/>
                <w:sz w:val="20"/>
                <w:szCs w:val="20"/>
              </w:rPr>
              <w:t>Proj</w:t>
            </w:r>
          </w:p>
          <w:p w14:paraId="22B44C56" w14:textId="77777777" w:rsidR="004945AF" w:rsidRPr="004945AF" w:rsidRDefault="004945AF" w:rsidP="004945AF">
            <w:pPr>
              <w:rPr>
                <w:rFonts w:ascii="Arial" w:hAnsi="Arial" w:cs="Arial"/>
                <w:sz w:val="20"/>
                <w:szCs w:val="20"/>
              </w:rPr>
            </w:pPr>
          </w:p>
          <w:p w14:paraId="79E136C3" w14:textId="77777777" w:rsidR="004945AF" w:rsidRPr="004945AF" w:rsidRDefault="004945AF" w:rsidP="004945AF">
            <w:pPr>
              <w:rPr>
                <w:rFonts w:ascii="Arial" w:hAnsi="Arial" w:cs="Arial"/>
                <w:sz w:val="20"/>
                <w:szCs w:val="20"/>
              </w:rPr>
            </w:pPr>
          </w:p>
          <w:p w14:paraId="4FFEC788" w14:textId="77777777" w:rsidR="004945AF" w:rsidRPr="004945AF" w:rsidRDefault="004945AF" w:rsidP="004945AF">
            <w:pPr>
              <w:rPr>
                <w:rFonts w:ascii="Arial" w:hAnsi="Arial" w:cs="Arial"/>
                <w:sz w:val="20"/>
                <w:szCs w:val="20"/>
              </w:rPr>
            </w:pPr>
            <w:r w:rsidRPr="004945AF">
              <w:rPr>
                <w:rFonts w:ascii="Arial" w:hAnsi="Arial" w:cs="Arial"/>
                <w:sz w:val="20"/>
                <w:szCs w:val="20"/>
              </w:rPr>
              <w:t>OT, PS, UT, CF</w:t>
            </w:r>
          </w:p>
          <w:p w14:paraId="7C398D6F" w14:textId="77777777" w:rsidR="004945AF" w:rsidRPr="004945AF" w:rsidRDefault="004945AF" w:rsidP="004945AF">
            <w:pPr>
              <w:rPr>
                <w:rFonts w:ascii="Arial" w:hAnsi="Arial" w:cs="Arial"/>
                <w:sz w:val="20"/>
                <w:szCs w:val="20"/>
              </w:rPr>
            </w:pPr>
            <w:r w:rsidRPr="004945AF">
              <w:rPr>
                <w:rFonts w:ascii="Arial" w:hAnsi="Arial" w:cs="Arial"/>
                <w:sz w:val="20"/>
                <w:szCs w:val="20"/>
              </w:rPr>
              <w:t>Exp.</w:t>
            </w:r>
          </w:p>
          <w:p w14:paraId="46F3E425" w14:textId="77777777" w:rsidR="004945AF" w:rsidRPr="004945AF" w:rsidRDefault="004945AF" w:rsidP="004945AF">
            <w:pPr>
              <w:rPr>
                <w:rFonts w:ascii="Arial" w:hAnsi="Arial" w:cs="Arial"/>
                <w:sz w:val="20"/>
                <w:szCs w:val="20"/>
              </w:rPr>
            </w:pPr>
          </w:p>
          <w:p w14:paraId="15842CFF" w14:textId="77777777" w:rsidR="004945AF" w:rsidRPr="004945AF" w:rsidRDefault="004945AF" w:rsidP="004945AF">
            <w:pPr>
              <w:rPr>
                <w:rFonts w:ascii="Arial" w:hAnsi="Arial" w:cs="Arial"/>
                <w:sz w:val="20"/>
                <w:szCs w:val="20"/>
              </w:rPr>
            </w:pPr>
          </w:p>
          <w:p w14:paraId="0ABEE60B" w14:textId="77777777" w:rsidR="004945AF" w:rsidRPr="004945AF" w:rsidRDefault="004945AF" w:rsidP="004945AF">
            <w:pPr>
              <w:rPr>
                <w:rFonts w:ascii="Arial" w:hAnsi="Arial" w:cs="Arial"/>
                <w:sz w:val="20"/>
                <w:szCs w:val="20"/>
              </w:rPr>
            </w:pPr>
          </w:p>
          <w:p w14:paraId="588BD856" w14:textId="77777777" w:rsidR="004945AF" w:rsidRPr="004945AF" w:rsidRDefault="004945AF" w:rsidP="004945AF">
            <w:pPr>
              <w:rPr>
                <w:rFonts w:ascii="Arial" w:hAnsi="Arial" w:cs="Arial"/>
                <w:sz w:val="20"/>
                <w:szCs w:val="20"/>
              </w:rPr>
            </w:pPr>
            <w:r w:rsidRPr="004945AF">
              <w:rPr>
                <w:rFonts w:ascii="Arial" w:hAnsi="Arial" w:cs="Arial"/>
                <w:sz w:val="20"/>
                <w:szCs w:val="20"/>
              </w:rPr>
              <w:t>OT, PS, UT, CF</w:t>
            </w:r>
          </w:p>
          <w:p w14:paraId="07F738C2" w14:textId="77777777" w:rsidR="004945AF" w:rsidRPr="004945AF" w:rsidRDefault="004945AF" w:rsidP="004945AF">
            <w:pPr>
              <w:rPr>
                <w:rFonts w:ascii="Arial" w:hAnsi="Arial" w:cs="Arial"/>
                <w:sz w:val="20"/>
                <w:szCs w:val="20"/>
              </w:rPr>
            </w:pPr>
            <w:r w:rsidRPr="004945AF">
              <w:rPr>
                <w:rFonts w:ascii="Arial" w:hAnsi="Arial" w:cs="Arial"/>
                <w:sz w:val="20"/>
                <w:szCs w:val="20"/>
              </w:rPr>
              <w:t>Exp.</w:t>
            </w:r>
          </w:p>
          <w:p w14:paraId="324911F7" w14:textId="77777777" w:rsidR="004945AF" w:rsidRPr="004945AF" w:rsidRDefault="004945AF" w:rsidP="004945AF">
            <w:pPr>
              <w:rPr>
                <w:rFonts w:ascii="Arial" w:hAnsi="Arial" w:cs="Arial"/>
                <w:sz w:val="20"/>
                <w:szCs w:val="20"/>
              </w:rPr>
            </w:pPr>
          </w:p>
          <w:p w14:paraId="38430001" w14:textId="77777777" w:rsidR="004945AF" w:rsidRPr="004945AF" w:rsidRDefault="004945AF" w:rsidP="004945AF">
            <w:pPr>
              <w:rPr>
                <w:rFonts w:ascii="Arial" w:hAnsi="Arial" w:cs="Arial"/>
                <w:sz w:val="20"/>
                <w:szCs w:val="20"/>
              </w:rPr>
            </w:pPr>
          </w:p>
          <w:p w14:paraId="7D6406F1" w14:textId="77777777" w:rsidR="004945AF" w:rsidRPr="004945AF" w:rsidRDefault="004945AF" w:rsidP="004945AF">
            <w:pPr>
              <w:rPr>
                <w:rFonts w:ascii="Arial" w:hAnsi="Arial" w:cs="Arial"/>
                <w:sz w:val="20"/>
                <w:szCs w:val="20"/>
              </w:rPr>
            </w:pPr>
            <w:r w:rsidRPr="004945AF">
              <w:rPr>
                <w:rFonts w:ascii="Arial" w:hAnsi="Arial" w:cs="Arial"/>
                <w:sz w:val="20"/>
                <w:szCs w:val="20"/>
              </w:rPr>
              <w:t>OT, PS, UT, CF</w:t>
            </w:r>
          </w:p>
          <w:p w14:paraId="016B50ED" w14:textId="77777777" w:rsidR="004945AF" w:rsidRPr="004945AF" w:rsidRDefault="004945AF" w:rsidP="004945AF">
            <w:pPr>
              <w:rPr>
                <w:rFonts w:ascii="Arial" w:hAnsi="Arial" w:cs="Arial"/>
                <w:sz w:val="20"/>
                <w:szCs w:val="20"/>
              </w:rPr>
            </w:pPr>
            <w:r w:rsidRPr="004945AF">
              <w:rPr>
                <w:rFonts w:ascii="Arial" w:hAnsi="Arial" w:cs="Arial"/>
                <w:sz w:val="20"/>
                <w:szCs w:val="20"/>
              </w:rPr>
              <w:t>Exp.</w:t>
            </w:r>
          </w:p>
          <w:p w14:paraId="0D0C53DD" w14:textId="77777777" w:rsidR="004945AF" w:rsidRPr="004945AF" w:rsidRDefault="004945AF" w:rsidP="004945AF">
            <w:pPr>
              <w:rPr>
                <w:rFonts w:ascii="Arial" w:hAnsi="Arial" w:cs="Arial"/>
                <w:sz w:val="20"/>
                <w:szCs w:val="20"/>
              </w:rPr>
            </w:pPr>
          </w:p>
          <w:p w14:paraId="2CFA0EDE" w14:textId="77777777" w:rsidR="004945AF" w:rsidRPr="004945AF" w:rsidRDefault="004945AF" w:rsidP="004945AF">
            <w:pPr>
              <w:rPr>
                <w:rFonts w:ascii="Arial" w:hAnsi="Arial" w:cs="Arial"/>
                <w:sz w:val="20"/>
                <w:szCs w:val="20"/>
              </w:rPr>
            </w:pPr>
          </w:p>
          <w:p w14:paraId="101927DE" w14:textId="77777777" w:rsidR="004945AF" w:rsidRPr="004945AF" w:rsidRDefault="004945AF" w:rsidP="004945AF">
            <w:pPr>
              <w:rPr>
                <w:rFonts w:ascii="Arial" w:hAnsi="Arial" w:cs="Arial"/>
                <w:sz w:val="20"/>
                <w:szCs w:val="20"/>
              </w:rPr>
            </w:pPr>
            <w:r w:rsidRPr="004945AF">
              <w:rPr>
                <w:rFonts w:ascii="Arial" w:hAnsi="Arial" w:cs="Arial"/>
                <w:sz w:val="20"/>
                <w:szCs w:val="20"/>
              </w:rPr>
              <w:t>OT, PS, UT, CF</w:t>
            </w:r>
          </w:p>
          <w:p w14:paraId="301B16E0" w14:textId="77777777" w:rsidR="004945AF" w:rsidRPr="004945AF" w:rsidRDefault="004945AF" w:rsidP="004945AF">
            <w:pPr>
              <w:rPr>
                <w:rFonts w:ascii="Arial" w:hAnsi="Arial" w:cs="Arial"/>
                <w:sz w:val="20"/>
                <w:szCs w:val="20"/>
              </w:rPr>
            </w:pPr>
            <w:r w:rsidRPr="004945AF">
              <w:rPr>
                <w:rFonts w:ascii="Arial" w:hAnsi="Arial" w:cs="Arial"/>
                <w:sz w:val="20"/>
                <w:szCs w:val="20"/>
              </w:rPr>
              <w:t>Exp</w:t>
            </w:r>
          </w:p>
          <w:p w14:paraId="1A495972" w14:textId="77777777" w:rsidR="004945AF" w:rsidRPr="004945AF" w:rsidRDefault="004945AF" w:rsidP="004945AF">
            <w:pPr>
              <w:rPr>
                <w:rFonts w:ascii="Arial" w:hAnsi="Arial" w:cs="Arial"/>
                <w:sz w:val="20"/>
                <w:szCs w:val="20"/>
              </w:rPr>
            </w:pPr>
          </w:p>
          <w:p w14:paraId="0AF91FE1" w14:textId="77777777" w:rsidR="004945AF" w:rsidRPr="004945AF" w:rsidRDefault="004945AF" w:rsidP="004945AF">
            <w:pPr>
              <w:rPr>
                <w:rFonts w:ascii="Arial" w:hAnsi="Arial" w:cs="Arial"/>
                <w:sz w:val="20"/>
                <w:szCs w:val="20"/>
              </w:rPr>
            </w:pPr>
          </w:p>
          <w:p w14:paraId="1248B213" w14:textId="77777777" w:rsidR="004945AF" w:rsidRPr="004945AF" w:rsidRDefault="004945AF" w:rsidP="004945AF">
            <w:pPr>
              <w:rPr>
                <w:rFonts w:ascii="Arial" w:hAnsi="Arial" w:cs="Arial"/>
                <w:sz w:val="20"/>
                <w:szCs w:val="20"/>
              </w:rPr>
            </w:pPr>
          </w:p>
          <w:p w14:paraId="09E44EFF" w14:textId="77777777" w:rsidR="004945AF" w:rsidRPr="004945AF" w:rsidRDefault="004945AF" w:rsidP="004945AF">
            <w:pPr>
              <w:rPr>
                <w:rFonts w:ascii="Arial" w:hAnsi="Arial" w:cs="Arial"/>
                <w:sz w:val="20"/>
                <w:szCs w:val="20"/>
              </w:rPr>
            </w:pPr>
          </w:p>
          <w:p w14:paraId="16B73E6E" w14:textId="77777777" w:rsidR="004945AF" w:rsidRPr="004945AF" w:rsidRDefault="004945AF" w:rsidP="004945AF">
            <w:pPr>
              <w:rPr>
                <w:rFonts w:ascii="Arial" w:hAnsi="Arial" w:cs="Arial"/>
                <w:sz w:val="20"/>
                <w:szCs w:val="20"/>
              </w:rPr>
            </w:pPr>
            <w:r w:rsidRPr="004945AF">
              <w:rPr>
                <w:rFonts w:ascii="Arial" w:hAnsi="Arial" w:cs="Arial"/>
                <w:sz w:val="20"/>
                <w:szCs w:val="20"/>
              </w:rPr>
              <w:t>Proj</w:t>
            </w:r>
          </w:p>
          <w:p w14:paraId="0EE2BD1F" w14:textId="77777777" w:rsidR="002D36A6" w:rsidRPr="001812A4" w:rsidRDefault="004945AF" w:rsidP="0005215F">
            <w:pPr>
              <w:rPr>
                <w:rFonts w:ascii="Arial" w:hAnsi="Arial" w:cs="Arial"/>
              </w:rPr>
            </w:pPr>
            <w:r w:rsidRPr="004945AF">
              <w:rPr>
                <w:rFonts w:ascii="Arial" w:hAnsi="Arial" w:cs="Arial"/>
                <w:sz w:val="20"/>
                <w:szCs w:val="20"/>
              </w:rPr>
              <w:t>Exp</w:t>
            </w:r>
            <w:permEnd w:id="1621451034"/>
          </w:p>
        </w:tc>
      </w:tr>
    </w:tbl>
    <w:p w14:paraId="1B8A179B" w14:textId="77777777" w:rsidR="006D06A1" w:rsidRDefault="006D06A1" w:rsidP="006D06A1">
      <w:pPr>
        <w:rPr>
          <w:rFonts w:ascii="Arial" w:hAnsi="Arial" w:cs="Arial"/>
          <w:b/>
          <w:sz w:val="20"/>
          <w:szCs w:val="20"/>
        </w:rPr>
      </w:pPr>
      <w:r w:rsidRPr="006D06A1">
        <w:rPr>
          <w:i/>
        </w:rPr>
        <w:t>Notes:</w:t>
      </w:r>
      <w:r w:rsidR="001504B1" w:rsidRPr="001504B1">
        <w:rPr>
          <w:rFonts w:ascii="Arial" w:hAnsi="Arial" w:cs="Arial"/>
          <w:b/>
          <w:sz w:val="20"/>
          <w:szCs w:val="20"/>
        </w:rPr>
        <w:t xml:space="preserve"> </w:t>
      </w:r>
      <w:r w:rsidR="001504B1" w:rsidRPr="001504B1">
        <w:rPr>
          <w:rFonts w:ascii="Arial" w:hAnsi="Arial" w:cs="Arial"/>
          <w:b/>
          <w:i/>
          <w:sz w:val="20"/>
          <w:szCs w:val="20"/>
        </w:rPr>
        <w:t>Assessment Codes</w:t>
      </w:r>
    </w:p>
    <w:p w14:paraId="1BB86393" w14:textId="77777777" w:rsidR="001504B1" w:rsidRDefault="001504B1" w:rsidP="001504B1">
      <w:pPr>
        <w:shd w:val="clear" w:color="auto" w:fill="FFFFFF" w:themeFill="background1"/>
        <w:rPr>
          <w:rFonts w:ascii="Arial" w:hAnsi="Arial" w:cs="Arial"/>
        </w:rPr>
        <w:sectPr w:rsidR="001504B1" w:rsidSect="00776434">
          <w:type w:val="continuous"/>
          <w:pgSz w:w="12240" w:h="15840"/>
          <w:pgMar w:top="720" w:right="1440" w:bottom="1440" w:left="1440" w:header="720" w:footer="720" w:gutter="0"/>
          <w:cols w:space="720"/>
          <w:docGrid w:linePitch="360"/>
        </w:sectPr>
      </w:pPr>
    </w:p>
    <w:p w14:paraId="0BD0BA76" w14:textId="77777777" w:rsidR="001504B1" w:rsidRPr="00500D84" w:rsidRDefault="001504B1" w:rsidP="001504B1">
      <w:pPr>
        <w:rPr>
          <w:rFonts w:ascii="Arial" w:hAnsi="Arial" w:cs="Arial"/>
          <w:sz w:val="16"/>
          <w:szCs w:val="16"/>
        </w:rPr>
      </w:pPr>
      <w:r w:rsidRPr="009F4F5F">
        <w:rPr>
          <w:rFonts w:ascii="Arial" w:hAnsi="Arial" w:cs="Arial"/>
          <w:b/>
          <w:sz w:val="16"/>
          <w:szCs w:val="16"/>
        </w:rPr>
        <w:t>BO</w:t>
      </w:r>
      <w:r w:rsidRPr="00500D84">
        <w:rPr>
          <w:rFonts w:ascii="Arial" w:hAnsi="Arial" w:cs="Arial"/>
          <w:sz w:val="16"/>
          <w:szCs w:val="16"/>
        </w:rPr>
        <w:t xml:space="preserve"> - Behavioral Observation</w:t>
      </w:r>
    </w:p>
    <w:p w14:paraId="618DF79A" w14:textId="77777777" w:rsidR="001504B1" w:rsidRPr="00500D84" w:rsidRDefault="001504B1" w:rsidP="001504B1">
      <w:pPr>
        <w:rPr>
          <w:rFonts w:ascii="Arial" w:hAnsi="Arial" w:cs="Arial"/>
          <w:sz w:val="16"/>
          <w:szCs w:val="16"/>
        </w:rPr>
      </w:pPr>
      <w:r w:rsidRPr="009F4F5F">
        <w:rPr>
          <w:rFonts w:ascii="Arial" w:hAnsi="Arial" w:cs="Arial"/>
          <w:b/>
          <w:sz w:val="16"/>
          <w:szCs w:val="16"/>
        </w:rPr>
        <w:t>Cap Proj</w:t>
      </w:r>
      <w:r w:rsidRPr="00500D84">
        <w:rPr>
          <w:rFonts w:ascii="Arial" w:hAnsi="Arial" w:cs="Arial"/>
          <w:sz w:val="16"/>
          <w:szCs w:val="16"/>
        </w:rPr>
        <w:t xml:space="preserve"> - Capstone Course</w:t>
      </w:r>
    </w:p>
    <w:p w14:paraId="1E60B004" w14:textId="77777777" w:rsidR="001504B1" w:rsidRPr="00500D84" w:rsidRDefault="001504B1" w:rsidP="001504B1">
      <w:pPr>
        <w:rPr>
          <w:rFonts w:ascii="Arial" w:hAnsi="Arial" w:cs="Arial"/>
          <w:sz w:val="16"/>
          <w:szCs w:val="16"/>
        </w:rPr>
      </w:pPr>
      <w:r w:rsidRPr="009F4F5F">
        <w:rPr>
          <w:rFonts w:ascii="Arial" w:hAnsi="Arial" w:cs="Arial"/>
          <w:b/>
          <w:sz w:val="16"/>
          <w:szCs w:val="16"/>
        </w:rPr>
        <w:t>CF</w:t>
      </w:r>
      <w:r w:rsidRPr="00500D84">
        <w:rPr>
          <w:rFonts w:ascii="Arial" w:hAnsi="Arial" w:cs="Arial"/>
          <w:sz w:val="16"/>
          <w:szCs w:val="16"/>
        </w:rPr>
        <w:t xml:space="preserve"> - Cumulative Final</w:t>
      </w:r>
    </w:p>
    <w:p w14:paraId="7E4D5C2C" w14:textId="77777777" w:rsidR="001504B1" w:rsidRPr="00500D84" w:rsidRDefault="001504B1" w:rsidP="001504B1">
      <w:pPr>
        <w:rPr>
          <w:rFonts w:ascii="Arial" w:hAnsi="Arial" w:cs="Arial"/>
          <w:sz w:val="16"/>
          <w:szCs w:val="16"/>
        </w:rPr>
      </w:pPr>
      <w:r w:rsidRPr="009F4F5F">
        <w:rPr>
          <w:rFonts w:ascii="Arial" w:hAnsi="Arial" w:cs="Arial"/>
          <w:b/>
          <w:sz w:val="16"/>
          <w:szCs w:val="16"/>
        </w:rPr>
        <w:t xml:space="preserve">Clin </w:t>
      </w:r>
      <w:r w:rsidRPr="00500D84">
        <w:rPr>
          <w:rFonts w:ascii="Arial" w:hAnsi="Arial" w:cs="Arial"/>
          <w:sz w:val="16"/>
          <w:szCs w:val="16"/>
        </w:rPr>
        <w:t>- Clinicals</w:t>
      </w:r>
    </w:p>
    <w:p w14:paraId="78D5F233" w14:textId="77777777" w:rsidR="001504B1" w:rsidRPr="00500D84" w:rsidRDefault="001504B1" w:rsidP="001504B1">
      <w:pPr>
        <w:rPr>
          <w:rFonts w:ascii="Arial" w:hAnsi="Arial" w:cs="Arial"/>
          <w:sz w:val="16"/>
          <w:szCs w:val="16"/>
        </w:rPr>
      </w:pPr>
      <w:r w:rsidRPr="009F4F5F">
        <w:rPr>
          <w:rFonts w:ascii="Arial" w:hAnsi="Arial" w:cs="Arial"/>
          <w:b/>
          <w:sz w:val="16"/>
          <w:szCs w:val="16"/>
        </w:rPr>
        <w:t>CP -</w:t>
      </w:r>
      <w:r w:rsidRPr="00500D84">
        <w:rPr>
          <w:rFonts w:ascii="Arial" w:hAnsi="Arial" w:cs="Arial"/>
          <w:sz w:val="16"/>
          <w:szCs w:val="16"/>
        </w:rPr>
        <w:t xml:space="preserve"> Case Plan</w:t>
      </w:r>
    </w:p>
    <w:p w14:paraId="42B99639" w14:textId="77777777" w:rsidR="001504B1" w:rsidRPr="00500D84" w:rsidRDefault="001504B1" w:rsidP="001504B1">
      <w:pPr>
        <w:rPr>
          <w:rFonts w:ascii="Arial" w:hAnsi="Arial" w:cs="Arial"/>
          <w:sz w:val="16"/>
          <w:szCs w:val="16"/>
        </w:rPr>
      </w:pPr>
      <w:r w:rsidRPr="009F4F5F">
        <w:rPr>
          <w:rFonts w:ascii="Arial" w:hAnsi="Arial" w:cs="Arial"/>
          <w:b/>
          <w:sz w:val="16"/>
          <w:szCs w:val="16"/>
        </w:rPr>
        <w:t>CS</w:t>
      </w:r>
      <w:r w:rsidRPr="00500D84">
        <w:rPr>
          <w:rFonts w:ascii="Arial" w:hAnsi="Arial" w:cs="Arial"/>
          <w:sz w:val="16"/>
          <w:szCs w:val="16"/>
        </w:rPr>
        <w:t xml:space="preserve"> - Case Study</w:t>
      </w:r>
    </w:p>
    <w:p w14:paraId="64C4E0BF" w14:textId="77777777" w:rsidR="001504B1" w:rsidRPr="00500D84" w:rsidRDefault="001504B1" w:rsidP="001504B1">
      <w:pPr>
        <w:rPr>
          <w:rFonts w:ascii="Arial" w:hAnsi="Arial" w:cs="Arial"/>
          <w:sz w:val="16"/>
          <w:szCs w:val="16"/>
        </w:rPr>
      </w:pPr>
      <w:r w:rsidRPr="009F4F5F">
        <w:rPr>
          <w:rFonts w:ascii="Arial" w:hAnsi="Arial" w:cs="Arial"/>
          <w:b/>
          <w:sz w:val="16"/>
          <w:szCs w:val="16"/>
        </w:rPr>
        <w:t>DB</w:t>
      </w:r>
      <w:r w:rsidRPr="00500D84">
        <w:rPr>
          <w:rFonts w:ascii="Arial" w:hAnsi="Arial" w:cs="Arial"/>
          <w:sz w:val="16"/>
          <w:szCs w:val="16"/>
        </w:rPr>
        <w:t xml:space="preserve"> - Discussion Board</w:t>
      </w:r>
    </w:p>
    <w:p w14:paraId="6FEEE9A2" w14:textId="77777777" w:rsidR="001504B1" w:rsidRPr="00500D84" w:rsidRDefault="001504B1" w:rsidP="001504B1">
      <w:pPr>
        <w:rPr>
          <w:rFonts w:ascii="Arial" w:hAnsi="Arial" w:cs="Arial"/>
          <w:sz w:val="16"/>
          <w:szCs w:val="16"/>
        </w:rPr>
      </w:pPr>
      <w:r w:rsidRPr="009F4F5F">
        <w:rPr>
          <w:rFonts w:ascii="Arial" w:hAnsi="Arial" w:cs="Arial"/>
          <w:b/>
          <w:sz w:val="16"/>
          <w:szCs w:val="16"/>
        </w:rPr>
        <w:t>DE</w:t>
      </w:r>
      <w:r w:rsidRPr="00500D84">
        <w:rPr>
          <w:rFonts w:ascii="Arial" w:hAnsi="Arial" w:cs="Arial"/>
          <w:sz w:val="16"/>
          <w:szCs w:val="16"/>
        </w:rPr>
        <w:t xml:space="preserve"> - Documented Essays</w:t>
      </w:r>
    </w:p>
    <w:p w14:paraId="3B85DB6C" w14:textId="77777777" w:rsidR="001504B1" w:rsidRPr="001504B1" w:rsidRDefault="001504B1" w:rsidP="001504B1">
      <w:pPr>
        <w:shd w:val="clear" w:color="auto" w:fill="FFFFFF" w:themeFill="background1"/>
        <w:rPr>
          <w:rFonts w:ascii="Arial" w:hAnsi="Arial" w:cs="Arial"/>
        </w:rPr>
      </w:pPr>
      <w:r w:rsidRPr="009F4F5F">
        <w:rPr>
          <w:rFonts w:ascii="Arial" w:hAnsi="Arial" w:cs="Arial"/>
          <w:b/>
          <w:sz w:val="16"/>
          <w:szCs w:val="16"/>
        </w:rPr>
        <w:t xml:space="preserve">E </w:t>
      </w:r>
      <w:r w:rsidRPr="00500D84">
        <w:rPr>
          <w:rFonts w:ascii="Arial" w:hAnsi="Arial" w:cs="Arial"/>
          <w:sz w:val="16"/>
          <w:szCs w:val="16"/>
        </w:rPr>
        <w:t>- Essays</w:t>
      </w:r>
    </w:p>
    <w:p w14:paraId="193F838C" w14:textId="77777777" w:rsidR="001504B1" w:rsidRPr="00500D84" w:rsidRDefault="001504B1" w:rsidP="001504B1">
      <w:pPr>
        <w:rPr>
          <w:rFonts w:ascii="Arial" w:hAnsi="Arial" w:cs="Arial"/>
          <w:sz w:val="16"/>
          <w:szCs w:val="16"/>
        </w:rPr>
      </w:pPr>
      <w:r w:rsidRPr="009F4F5F">
        <w:rPr>
          <w:rFonts w:ascii="Arial" w:hAnsi="Arial" w:cs="Arial"/>
          <w:b/>
          <w:sz w:val="16"/>
          <w:szCs w:val="16"/>
        </w:rPr>
        <w:t xml:space="preserve">EX </w:t>
      </w:r>
      <w:r w:rsidRPr="00500D84">
        <w:rPr>
          <w:rFonts w:ascii="Arial" w:hAnsi="Arial" w:cs="Arial"/>
          <w:sz w:val="16"/>
          <w:szCs w:val="16"/>
        </w:rPr>
        <w:t>- Dept Exam</w:t>
      </w:r>
    </w:p>
    <w:p w14:paraId="34A64603" w14:textId="77777777" w:rsidR="001504B1" w:rsidRPr="00500D84" w:rsidRDefault="001504B1" w:rsidP="001504B1">
      <w:pPr>
        <w:rPr>
          <w:rFonts w:ascii="Arial" w:hAnsi="Arial" w:cs="Arial"/>
          <w:sz w:val="16"/>
          <w:szCs w:val="16"/>
        </w:rPr>
      </w:pPr>
      <w:r w:rsidRPr="009F4F5F">
        <w:rPr>
          <w:rFonts w:ascii="Arial" w:hAnsi="Arial" w:cs="Arial"/>
          <w:b/>
          <w:sz w:val="16"/>
          <w:szCs w:val="16"/>
        </w:rPr>
        <w:t>Exp</w:t>
      </w:r>
      <w:r w:rsidRPr="00500D84">
        <w:rPr>
          <w:rFonts w:ascii="Arial" w:hAnsi="Arial" w:cs="Arial"/>
          <w:sz w:val="16"/>
          <w:szCs w:val="16"/>
        </w:rPr>
        <w:t xml:space="preserve"> - Experiments</w:t>
      </w:r>
    </w:p>
    <w:p w14:paraId="69D8A4BF" w14:textId="77777777" w:rsidR="001504B1" w:rsidRPr="00500D84" w:rsidRDefault="001504B1" w:rsidP="001504B1">
      <w:pPr>
        <w:rPr>
          <w:rFonts w:ascii="Arial" w:hAnsi="Arial" w:cs="Arial"/>
          <w:sz w:val="16"/>
          <w:szCs w:val="16"/>
        </w:rPr>
      </w:pPr>
      <w:r w:rsidRPr="009F4F5F">
        <w:rPr>
          <w:rFonts w:ascii="Arial" w:hAnsi="Arial" w:cs="Arial"/>
          <w:b/>
          <w:sz w:val="16"/>
          <w:szCs w:val="16"/>
        </w:rPr>
        <w:t xml:space="preserve">F </w:t>
      </w:r>
      <w:r w:rsidRPr="00500D84">
        <w:rPr>
          <w:rFonts w:ascii="Arial" w:hAnsi="Arial" w:cs="Arial"/>
          <w:sz w:val="16"/>
          <w:szCs w:val="16"/>
        </w:rPr>
        <w:t>- Final Exam</w:t>
      </w:r>
    </w:p>
    <w:p w14:paraId="3735346A" w14:textId="77777777" w:rsidR="001504B1" w:rsidRPr="00500D84" w:rsidRDefault="001504B1" w:rsidP="001504B1">
      <w:pPr>
        <w:rPr>
          <w:rFonts w:ascii="Arial" w:hAnsi="Arial" w:cs="Arial"/>
          <w:sz w:val="16"/>
          <w:szCs w:val="16"/>
        </w:rPr>
      </w:pPr>
      <w:r w:rsidRPr="009F4F5F">
        <w:rPr>
          <w:rFonts w:ascii="Arial" w:hAnsi="Arial" w:cs="Arial"/>
          <w:b/>
          <w:sz w:val="16"/>
          <w:szCs w:val="16"/>
        </w:rPr>
        <w:t>H</w:t>
      </w:r>
      <w:r w:rsidRPr="00500D84">
        <w:rPr>
          <w:rFonts w:ascii="Arial" w:hAnsi="Arial" w:cs="Arial"/>
          <w:sz w:val="16"/>
          <w:szCs w:val="16"/>
        </w:rPr>
        <w:t xml:space="preserve"> - Homework</w:t>
      </w:r>
    </w:p>
    <w:p w14:paraId="0F28981C" w14:textId="77777777" w:rsidR="001504B1" w:rsidRPr="00500D84" w:rsidRDefault="001504B1" w:rsidP="001504B1">
      <w:pPr>
        <w:rPr>
          <w:rFonts w:ascii="Arial" w:hAnsi="Arial" w:cs="Arial"/>
          <w:sz w:val="16"/>
          <w:szCs w:val="16"/>
        </w:rPr>
      </w:pPr>
      <w:r w:rsidRPr="009F4F5F">
        <w:rPr>
          <w:rFonts w:ascii="Arial" w:hAnsi="Arial" w:cs="Arial"/>
          <w:b/>
          <w:sz w:val="16"/>
          <w:szCs w:val="16"/>
        </w:rPr>
        <w:t>Intern</w:t>
      </w:r>
      <w:r w:rsidRPr="00500D84">
        <w:rPr>
          <w:rFonts w:ascii="Arial" w:hAnsi="Arial" w:cs="Arial"/>
          <w:sz w:val="16"/>
          <w:szCs w:val="16"/>
        </w:rPr>
        <w:t xml:space="preserve"> - Internship</w:t>
      </w:r>
    </w:p>
    <w:p w14:paraId="2360163B" w14:textId="77777777" w:rsidR="001504B1" w:rsidRPr="00500D84" w:rsidRDefault="001504B1" w:rsidP="001504B1">
      <w:pPr>
        <w:rPr>
          <w:rFonts w:ascii="Arial" w:hAnsi="Arial" w:cs="Arial"/>
          <w:sz w:val="16"/>
          <w:szCs w:val="16"/>
        </w:rPr>
      </w:pPr>
      <w:r w:rsidRPr="009F4F5F">
        <w:rPr>
          <w:rFonts w:ascii="Arial" w:hAnsi="Arial" w:cs="Arial"/>
          <w:b/>
          <w:sz w:val="16"/>
          <w:szCs w:val="16"/>
        </w:rPr>
        <w:t xml:space="preserve">J </w:t>
      </w:r>
      <w:r w:rsidRPr="00500D84">
        <w:rPr>
          <w:rFonts w:ascii="Arial" w:hAnsi="Arial" w:cs="Arial"/>
          <w:sz w:val="16"/>
          <w:szCs w:val="16"/>
        </w:rPr>
        <w:t>- Jury</w:t>
      </w:r>
    </w:p>
    <w:p w14:paraId="3841A7C8" w14:textId="77777777" w:rsidR="001504B1" w:rsidRPr="00500D84" w:rsidRDefault="001504B1" w:rsidP="001504B1">
      <w:pPr>
        <w:rPr>
          <w:rFonts w:ascii="Arial" w:hAnsi="Arial" w:cs="Arial"/>
          <w:sz w:val="16"/>
          <w:szCs w:val="16"/>
        </w:rPr>
      </w:pPr>
      <w:r w:rsidRPr="009F4F5F">
        <w:rPr>
          <w:rFonts w:ascii="Arial" w:hAnsi="Arial" w:cs="Arial"/>
          <w:b/>
          <w:sz w:val="16"/>
          <w:szCs w:val="16"/>
        </w:rPr>
        <w:t>JP</w:t>
      </w:r>
      <w:r w:rsidRPr="00500D84">
        <w:rPr>
          <w:rFonts w:ascii="Arial" w:hAnsi="Arial" w:cs="Arial"/>
          <w:sz w:val="16"/>
          <w:szCs w:val="16"/>
        </w:rPr>
        <w:t xml:space="preserve"> - Judged Perf/Exh</w:t>
      </w:r>
    </w:p>
    <w:p w14:paraId="49CE6F09" w14:textId="77777777" w:rsidR="001504B1" w:rsidRPr="00500D84" w:rsidRDefault="001504B1" w:rsidP="001504B1">
      <w:pPr>
        <w:rPr>
          <w:rFonts w:ascii="Arial" w:hAnsi="Arial" w:cs="Arial"/>
          <w:sz w:val="16"/>
          <w:szCs w:val="16"/>
        </w:rPr>
      </w:pPr>
      <w:r w:rsidRPr="00500D84">
        <w:rPr>
          <w:rFonts w:ascii="Arial" w:hAnsi="Arial" w:cs="Arial"/>
          <w:sz w:val="16"/>
          <w:szCs w:val="16"/>
        </w:rPr>
        <w:t>Ob</w:t>
      </w:r>
      <w:r w:rsidRPr="009F4F5F">
        <w:rPr>
          <w:rFonts w:ascii="Arial" w:hAnsi="Arial" w:cs="Arial"/>
          <w:b/>
          <w:sz w:val="16"/>
          <w:szCs w:val="16"/>
        </w:rPr>
        <w:t>s</w:t>
      </w:r>
      <w:r w:rsidRPr="00500D84">
        <w:rPr>
          <w:rFonts w:ascii="Arial" w:hAnsi="Arial" w:cs="Arial"/>
          <w:sz w:val="16"/>
          <w:szCs w:val="16"/>
        </w:rPr>
        <w:t xml:space="preserve"> - Teacher Observ</w:t>
      </w:r>
    </w:p>
    <w:p w14:paraId="0F867BC6" w14:textId="77777777" w:rsidR="001504B1" w:rsidRDefault="001504B1" w:rsidP="001504B1">
      <w:pPr>
        <w:rPr>
          <w:highlight w:val="lightGray"/>
        </w:rPr>
      </w:pPr>
      <w:r w:rsidRPr="009F4F5F">
        <w:rPr>
          <w:rFonts w:ascii="Arial" w:hAnsi="Arial" w:cs="Arial"/>
          <w:b/>
          <w:sz w:val="16"/>
          <w:szCs w:val="16"/>
        </w:rPr>
        <w:t>OT</w:t>
      </w:r>
      <w:r w:rsidRPr="00500D84">
        <w:rPr>
          <w:rFonts w:ascii="Arial" w:hAnsi="Arial" w:cs="Arial"/>
          <w:sz w:val="16"/>
          <w:szCs w:val="16"/>
        </w:rPr>
        <w:t xml:space="preserve"> - Objective Tests</w:t>
      </w:r>
    </w:p>
    <w:p w14:paraId="354703B1" w14:textId="77777777" w:rsidR="001504B1" w:rsidRPr="00500D84" w:rsidRDefault="001504B1" w:rsidP="001504B1">
      <w:pPr>
        <w:rPr>
          <w:rFonts w:ascii="Arial" w:hAnsi="Arial" w:cs="Arial"/>
          <w:sz w:val="16"/>
          <w:szCs w:val="16"/>
        </w:rPr>
      </w:pPr>
      <w:r w:rsidRPr="009F4F5F">
        <w:rPr>
          <w:rFonts w:ascii="Arial" w:hAnsi="Arial" w:cs="Arial"/>
          <w:b/>
          <w:sz w:val="16"/>
          <w:szCs w:val="16"/>
        </w:rPr>
        <w:t>Port</w:t>
      </w:r>
      <w:r w:rsidRPr="00500D84">
        <w:rPr>
          <w:rFonts w:ascii="Arial" w:hAnsi="Arial" w:cs="Arial"/>
          <w:sz w:val="16"/>
          <w:szCs w:val="16"/>
        </w:rPr>
        <w:t xml:space="preserve"> - Portfolio</w:t>
      </w:r>
    </w:p>
    <w:p w14:paraId="00656FF3" w14:textId="77777777" w:rsidR="001504B1" w:rsidRPr="00500D84" w:rsidRDefault="001504B1" w:rsidP="001504B1">
      <w:pPr>
        <w:rPr>
          <w:rFonts w:ascii="Arial" w:hAnsi="Arial" w:cs="Arial"/>
          <w:sz w:val="16"/>
          <w:szCs w:val="16"/>
        </w:rPr>
      </w:pPr>
      <w:r w:rsidRPr="009F4F5F">
        <w:rPr>
          <w:rFonts w:ascii="Arial" w:hAnsi="Arial" w:cs="Arial"/>
          <w:b/>
          <w:sz w:val="16"/>
          <w:szCs w:val="16"/>
        </w:rPr>
        <w:t>Prac</w:t>
      </w:r>
      <w:r w:rsidRPr="00500D84">
        <w:rPr>
          <w:rFonts w:ascii="Arial" w:hAnsi="Arial" w:cs="Arial"/>
          <w:sz w:val="16"/>
          <w:szCs w:val="16"/>
        </w:rPr>
        <w:t xml:space="preserve"> - Practicum</w:t>
      </w:r>
    </w:p>
    <w:p w14:paraId="4E847E2A" w14:textId="77777777" w:rsidR="001504B1" w:rsidRPr="00500D84" w:rsidRDefault="001504B1" w:rsidP="001504B1">
      <w:pPr>
        <w:rPr>
          <w:rFonts w:ascii="Arial" w:hAnsi="Arial" w:cs="Arial"/>
          <w:sz w:val="16"/>
          <w:szCs w:val="16"/>
        </w:rPr>
      </w:pPr>
      <w:r w:rsidRPr="009F4F5F">
        <w:rPr>
          <w:rFonts w:ascii="Arial" w:hAnsi="Arial" w:cs="Arial"/>
          <w:b/>
          <w:sz w:val="16"/>
          <w:szCs w:val="16"/>
        </w:rPr>
        <w:t>Pre/ Post</w:t>
      </w:r>
      <w:r w:rsidRPr="00500D84">
        <w:rPr>
          <w:rFonts w:ascii="Arial" w:hAnsi="Arial" w:cs="Arial"/>
          <w:sz w:val="16"/>
          <w:szCs w:val="16"/>
        </w:rPr>
        <w:t xml:space="preserve"> - Pre-/Post-Tests</w:t>
      </w:r>
    </w:p>
    <w:p w14:paraId="4BE8F6A3" w14:textId="77777777" w:rsidR="001504B1" w:rsidRPr="00500D84" w:rsidRDefault="001504B1" w:rsidP="001504B1">
      <w:pPr>
        <w:rPr>
          <w:rFonts w:ascii="Arial" w:hAnsi="Arial" w:cs="Arial"/>
          <w:sz w:val="16"/>
          <w:szCs w:val="16"/>
        </w:rPr>
      </w:pPr>
      <w:r w:rsidRPr="009F4F5F">
        <w:rPr>
          <w:rFonts w:ascii="Arial" w:hAnsi="Arial" w:cs="Arial"/>
          <w:b/>
          <w:sz w:val="16"/>
          <w:szCs w:val="16"/>
        </w:rPr>
        <w:t>Proj</w:t>
      </w:r>
      <w:r w:rsidRPr="00500D84">
        <w:rPr>
          <w:rFonts w:ascii="Arial" w:hAnsi="Arial" w:cs="Arial"/>
          <w:sz w:val="16"/>
          <w:szCs w:val="16"/>
        </w:rPr>
        <w:t xml:space="preserve"> - Projects</w:t>
      </w:r>
    </w:p>
    <w:p w14:paraId="434AAA39" w14:textId="77777777" w:rsidR="001504B1" w:rsidRPr="00500D84" w:rsidRDefault="001504B1" w:rsidP="001504B1">
      <w:pPr>
        <w:rPr>
          <w:rFonts w:ascii="Arial" w:hAnsi="Arial" w:cs="Arial"/>
          <w:sz w:val="16"/>
          <w:szCs w:val="16"/>
        </w:rPr>
      </w:pPr>
      <w:r w:rsidRPr="009F4F5F">
        <w:rPr>
          <w:rFonts w:ascii="Arial" w:hAnsi="Arial" w:cs="Arial"/>
          <w:b/>
          <w:sz w:val="16"/>
          <w:szCs w:val="16"/>
        </w:rPr>
        <w:t>PS</w:t>
      </w:r>
      <w:r w:rsidRPr="00500D84">
        <w:rPr>
          <w:rFonts w:ascii="Arial" w:hAnsi="Arial" w:cs="Arial"/>
          <w:sz w:val="16"/>
          <w:szCs w:val="16"/>
        </w:rPr>
        <w:t xml:space="preserve"> - Problem Solving</w:t>
      </w:r>
    </w:p>
    <w:p w14:paraId="227132D6" w14:textId="77777777" w:rsidR="001504B1" w:rsidRPr="00500D84" w:rsidRDefault="001504B1" w:rsidP="001504B1">
      <w:pPr>
        <w:rPr>
          <w:rFonts w:ascii="Arial" w:hAnsi="Arial" w:cs="Arial"/>
          <w:sz w:val="16"/>
          <w:szCs w:val="16"/>
        </w:rPr>
      </w:pPr>
      <w:r w:rsidRPr="009F4F5F">
        <w:rPr>
          <w:rFonts w:ascii="Arial" w:hAnsi="Arial" w:cs="Arial"/>
          <w:b/>
          <w:sz w:val="16"/>
          <w:szCs w:val="16"/>
        </w:rPr>
        <w:t xml:space="preserve">Q </w:t>
      </w:r>
      <w:r w:rsidRPr="00500D84">
        <w:rPr>
          <w:rFonts w:ascii="Arial" w:hAnsi="Arial" w:cs="Arial"/>
          <w:sz w:val="16"/>
          <w:szCs w:val="16"/>
        </w:rPr>
        <w:t>- Quizzes</w:t>
      </w:r>
    </w:p>
    <w:p w14:paraId="6BB80552" w14:textId="77777777" w:rsidR="001504B1" w:rsidRPr="00500D84" w:rsidRDefault="001504B1" w:rsidP="001504B1">
      <w:pPr>
        <w:rPr>
          <w:rFonts w:ascii="Arial" w:hAnsi="Arial" w:cs="Arial"/>
          <w:sz w:val="16"/>
          <w:szCs w:val="16"/>
        </w:rPr>
      </w:pPr>
      <w:r w:rsidRPr="009F4F5F">
        <w:rPr>
          <w:rFonts w:ascii="Arial" w:hAnsi="Arial" w:cs="Arial"/>
          <w:b/>
          <w:sz w:val="16"/>
          <w:szCs w:val="16"/>
        </w:rPr>
        <w:t>R</w:t>
      </w:r>
      <w:r w:rsidR="009F4F5F">
        <w:rPr>
          <w:rFonts w:ascii="Arial" w:hAnsi="Arial" w:cs="Arial"/>
          <w:b/>
          <w:sz w:val="16"/>
          <w:szCs w:val="16"/>
        </w:rPr>
        <w:t xml:space="preserve"> </w:t>
      </w:r>
      <w:r w:rsidR="009F4F5F">
        <w:rPr>
          <w:rFonts w:ascii="Arial" w:hAnsi="Arial" w:cs="Arial"/>
          <w:sz w:val="16"/>
          <w:szCs w:val="16"/>
        </w:rPr>
        <w:t xml:space="preserve">- </w:t>
      </w:r>
      <w:r w:rsidRPr="00500D84">
        <w:rPr>
          <w:rFonts w:ascii="Arial" w:hAnsi="Arial" w:cs="Arial"/>
          <w:sz w:val="16"/>
          <w:szCs w:val="16"/>
        </w:rPr>
        <w:t>Recital</w:t>
      </w:r>
    </w:p>
    <w:p w14:paraId="0DB102DE" w14:textId="77777777" w:rsidR="001504B1" w:rsidRPr="00500D84" w:rsidRDefault="001504B1" w:rsidP="001504B1">
      <w:pPr>
        <w:rPr>
          <w:rFonts w:ascii="Arial" w:hAnsi="Arial" w:cs="Arial"/>
          <w:sz w:val="16"/>
          <w:szCs w:val="16"/>
        </w:rPr>
      </w:pPr>
      <w:r w:rsidRPr="009F4F5F">
        <w:rPr>
          <w:rFonts w:ascii="Arial" w:hAnsi="Arial" w:cs="Arial"/>
          <w:b/>
          <w:sz w:val="16"/>
          <w:szCs w:val="16"/>
        </w:rPr>
        <w:t>RP</w:t>
      </w:r>
      <w:r w:rsidRPr="00500D84">
        <w:rPr>
          <w:rFonts w:ascii="Arial" w:hAnsi="Arial" w:cs="Arial"/>
          <w:sz w:val="16"/>
          <w:szCs w:val="16"/>
        </w:rPr>
        <w:t xml:space="preserve"> - Research Papers</w:t>
      </w:r>
    </w:p>
    <w:p w14:paraId="5AC7BDA9" w14:textId="77777777" w:rsidR="001504B1" w:rsidRDefault="001504B1" w:rsidP="001504B1">
      <w:pPr>
        <w:rPr>
          <w:highlight w:val="lightGray"/>
        </w:rPr>
      </w:pPr>
      <w:r w:rsidRPr="009F4F5F">
        <w:rPr>
          <w:rFonts w:ascii="Arial" w:hAnsi="Arial" w:cs="Arial"/>
          <w:b/>
          <w:sz w:val="16"/>
          <w:szCs w:val="16"/>
        </w:rPr>
        <w:t>RPT</w:t>
      </w:r>
      <w:r w:rsidRPr="00500D84">
        <w:rPr>
          <w:rFonts w:ascii="Arial" w:hAnsi="Arial" w:cs="Arial"/>
          <w:sz w:val="16"/>
          <w:szCs w:val="16"/>
        </w:rPr>
        <w:t xml:space="preserve"> - Report/Presentation</w:t>
      </w:r>
    </w:p>
    <w:p w14:paraId="3BC3F362" w14:textId="77777777" w:rsidR="001504B1" w:rsidRPr="00500D84" w:rsidRDefault="001504B1" w:rsidP="001504B1">
      <w:pPr>
        <w:rPr>
          <w:rFonts w:ascii="Arial" w:hAnsi="Arial" w:cs="Arial"/>
          <w:sz w:val="16"/>
          <w:szCs w:val="16"/>
        </w:rPr>
      </w:pPr>
      <w:r w:rsidRPr="009F4F5F">
        <w:rPr>
          <w:rFonts w:ascii="Arial" w:hAnsi="Arial" w:cs="Arial"/>
          <w:b/>
          <w:sz w:val="16"/>
          <w:szCs w:val="16"/>
        </w:rPr>
        <w:t>SD</w:t>
      </w:r>
      <w:r w:rsidRPr="00500D84">
        <w:rPr>
          <w:rFonts w:ascii="Arial" w:hAnsi="Arial" w:cs="Arial"/>
          <w:sz w:val="16"/>
          <w:szCs w:val="16"/>
        </w:rPr>
        <w:t xml:space="preserve"> - Skills Demonstration</w:t>
      </w:r>
    </w:p>
    <w:p w14:paraId="675CBB29" w14:textId="77777777" w:rsidR="001504B1" w:rsidRPr="00500D84" w:rsidRDefault="001504B1" w:rsidP="001504B1">
      <w:pPr>
        <w:rPr>
          <w:rFonts w:ascii="Arial" w:hAnsi="Arial" w:cs="Arial"/>
          <w:sz w:val="16"/>
          <w:szCs w:val="16"/>
        </w:rPr>
      </w:pPr>
      <w:r w:rsidRPr="009F4F5F">
        <w:rPr>
          <w:rFonts w:ascii="Arial" w:hAnsi="Arial" w:cs="Arial"/>
          <w:b/>
          <w:sz w:val="16"/>
          <w:szCs w:val="16"/>
        </w:rPr>
        <w:t>SE</w:t>
      </w:r>
      <w:r w:rsidRPr="00500D84">
        <w:rPr>
          <w:rFonts w:ascii="Arial" w:hAnsi="Arial" w:cs="Arial"/>
          <w:sz w:val="16"/>
          <w:szCs w:val="16"/>
        </w:rPr>
        <w:t xml:space="preserve"> - Natl or State Standardized</w:t>
      </w:r>
    </w:p>
    <w:p w14:paraId="6B84F573" w14:textId="77777777" w:rsidR="001504B1" w:rsidRPr="00500D84" w:rsidRDefault="001504B1" w:rsidP="001504B1">
      <w:pPr>
        <w:rPr>
          <w:rFonts w:ascii="Arial" w:hAnsi="Arial" w:cs="Arial"/>
          <w:sz w:val="16"/>
          <w:szCs w:val="16"/>
        </w:rPr>
      </w:pPr>
      <w:r w:rsidRPr="009F4F5F">
        <w:rPr>
          <w:rFonts w:ascii="Arial" w:hAnsi="Arial" w:cs="Arial"/>
          <w:b/>
          <w:sz w:val="16"/>
          <w:szCs w:val="16"/>
        </w:rPr>
        <w:t>Sk</w:t>
      </w:r>
      <w:r w:rsidRPr="00500D84">
        <w:rPr>
          <w:rFonts w:ascii="Arial" w:hAnsi="Arial" w:cs="Arial"/>
          <w:sz w:val="16"/>
          <w:szCs w:val="16"/>
        </w:rPr>
        <w:t xml:space="preserve"> - Ck Skills Check-Off</w:t>
      </w:r>
    </w:p>
    <w:p w14:paraId="66C929A5" w14:textId="77777777" w:rsidR="001504B1" w:rsidRPr="00500D84" w:rsidRDefault="001504B1" w:rsidP="001504B1">
      <w:pPr>
        <w:rPr>
          <w:rFonts w:ascii="Arial" w:hAnsi="Arial" w:cs="Arial"/>
          <w:sz w:val="16"/>
          <w:szCs w:val="16"/>
        </w:rPr>
      </w:pPr>
      <w:r w:rsidRPr="009F4F5F">
        <w:rPr>
          <w:rFonts w:ascii="Arial" w:hAnsi="Arial" w:cs="Arial"/>
          <w:b/>
          <w:sz w:val="16"/>
          <w:szCs w:val="16"/>
        </w:rPr>
        <w:t>SP</w:t>
      </w:r>
      <w:r w:rsidR="009F4F5F">
        <w:rPr>
          <w:rFonts w:ascii="Arial" w:hAnsi="Arial" w:cs="Arial"/>
          <w:b/>
          <w:sz w:val="16"/>
          <w:szCs w:val="16"/>
        </w:rPr>
        <w:t xml:space="preserve"> </w:t>
      </w:r>
      <w:r w:rsidR="009F4F5F">
        <w:rPr>
          <w:rFonts w:ascii="Arial" w:hAnsi="Arial" w:cs="Arial"/>
          <w:sz w:val="16"/>
          <w:szCs w:val="16"/>
        </w:rPr>
        <w:t xml:space="preserve">- </w:t>
      </w:r>
      <w:r w:rsidRPr="00500D84">
        <w:rPr>
          <w:rFonts w:ascii="Arial" w:hAnsi="Arial" w:cs="Arial"/>
          <w:sz w:val="16"/>
          <w:szCs w:val="16"/>
        </w:rPr>
        <w:t>Skills Performance</w:t>
      </w:r>
    </w:p>
    <w:p w14:paraId="4E4F9C4C" w14:textId="77777777" w:rsidR="001504B1" w:rsidRPr="00500D84" w:rsidRDefault="001504B1" w:rsidP="001504B1">
      <w:pPr>
        <w:rPr>
          <w:rFonts w:ascii="Arial" w:hAnsi="Arial" w:cs="Arial"/>
          <w:sz w:val="16"/>
          <w:szCs w:val="16"/>
        </w:rPr>
      </w:pPr>
      <w:r w:rsidRPr="009F4F5F">
        <w:rPr>
          <w:rFonts w:ascii="Arial" w:hAnsi="Arial" w:cs="Arial"/>
          <w:b/>
          <w:sz w:val="16"/>
          <w:szCs w:val="16"/>
        </w:rPr>
        <w:t>T</w:t>
      </w:r>
      <w:r w:rsidRPr="00500D84">
        <w:rPr>
          <w:rFonts w:ascii="Arial" w:hAnsi="Arial" w:cs="Arial"/>
          <w:sz w:val="16"/>
          <w:szCs w:val="16"/>
        </w:rPr>
        <w:t xml:space="preserve"> - Tests</w:t>
      </w:r>
    </w:p>
    <w:p w14:paraId="5F2BE507" w14:textId="77777777" w:rsidR="001504B1" w:rsidRPr="00500D84" w:rsidRDefault="001504B1" w:rsidP="001504B1">
      <w:pPr>
        <w:rPr>
          <w:rFonts w:ascii="Arial" w:hAnsi="Arial" w:cs="Arial"/>
          <w:sz w:val="16"/>
          <w:szCs w:val="16"/>
        </w:rPr>
      </w:pPr>
      <w:r w:rsidRPr="009F4F5F">
        <w:rPr>
          <w:rFonts w:ascii="Arial" w:hAnsi="Arial" w:cs="Arial"/>
          <w:b/>
          <w:sz w:val="16"/>
          <w:szCs w:val="16"/>
        </w:rPr>
        <w:t>UT</w:t>
      </w:r>
      <w:r w:rsidRPr="00500D84">
        <w:rPr>
          <w:rFonts w:ascii="Arial" w:hAnsi="Arial" w:cs="Arial"/>
          <w:sz w:val="16"/>
          <w:szCs w:val="16"/>
        </w:rPr>
        <w:t xml:space="preserve"> - Unit Tests</w:t>
      </w:r>
    </w:p>
    <w:p w14:paraId="31FE1A15" w14:textId="77777777" w:rsidR="001504B1" w:rsidRDefault="001504B1" w:rsidP="001504B1">
      <w:pPr>
        <w:rPr>
          <w:highlight w:val="lightGray"/>
        </w:rPr>
      </w:pPr>
      <w:r w:rsidRPr="009F4F5F">
        <w:rPr>
          <w:rFonts w:ascii="Arial" w:hAnsi="Arial" w:cs="Arial"/>
          <w:b/>
          <w:sz w:val="16"/>
          <w:szCs w:val="16"/>
        </w:rPr>
        <w:t>W</w:t>
      </w:r>
      <w:r w:rsidRPr="00500D84">
        <w:rPr>
          <w:rFonts w:ascii="Arial" w:hAnsi="Arial" w:cs="Arial"/>
          <w:sz w:val="16"/>
          <w:szCs w:val="16"/>
        </w:rPr>
        <w:t xml:space="preserve"> - Writing Assignments</w:t>
      </w:r>
    </w:p>
    <w:p w14:paraId="7C3B579D" w14:textId="77777777" w:rsidR="001504B1" w:rsidRDefault="001504B1" w:rsidP="001504B1">
      <w:pPr>
        <w:rPr>
          <w:highlight w:val="lightGray"/>
        </w:rPr>
        <w:sectPr w:rsidR="001504B1" w:rsidSect="009F4F5F">
          <w:type w:val="continuous"/>
          <w:pgSz w:w="12240" w:h="15840"/>
          <w:pgMar w:top="720" w:right="1440" w:bottom="1440" w:left="1440" w:header="720" w:footer="720" w:gutter="0"/>
          <w:cols w:num="4" w:space="288"/>
          <w:docGrid w:linePitch="360"/>
        </w:sectPr>
      </w:pPr>
    </w:p>
    <w:p w14:paraId="0B9D26E3" w14:textId="77777777" w:rsidR="004F324E" w:rsidRDefault="004F324E" w:rsidP="00871A52">
      <w:pPr>
        <w:pStyle w:val="Heading1"/>
      </w:pPr>
      <w:r w:rsidRPr="0067352A">
        <w:rPr>
          <w:highlight w:val="lightGray"/>
        </w:rPr>
        <w:t>MEANS OF ACCOMPLISHING STUDENT LEARNING OUTCOMES:</w:t>
      </w:r>
    </w:p>
    <w:p w14:paraId="26E987E4" w14:textId="77777777" w:rsidR="004F324E" w:rsidRPr="001337D4" w:rsidRDefault="004945AF" w:rsidP="004F324E">
      <w:pPr>
        <w:rPr>
          <w:rFonts w:ascii="Arial" w:hAnsi="Arial" w:cs="Arial"/>
        </w:rPr>
      </w:pPr>
      <w:permStart w:id="1453479820" w:edGrp="everyone"/>
      <w:r w:rsidRPr="004945AF">
        <w:rPr>
          <w:rFonts w:ascii="Arial" w:hAnsi="Arial" w:cs="Arial"/>
        </w:rPr>
        <w:t xml:space="preserve">Lecture is the primary method of instruction covering topics primarily from the textbook and including numerous examples of the problem-solving techniques used in physics and engineering. The presentation makes use of the overhead projection system, class demonstrations, and board illustrations. Students are responsible for any material </w:t>
      </w:r>
      <w:r w:rsidRPr="004945AF">
        <w:rPr>
          <w:rFonts w:ascii="Arial" w:hAnsi="Arial" w:cs="Arial"/>
        </w:rPr>
        <w:lastRenderedPageBreak/>
        <w:t xml:space="preserve">contained within the assigned chapters of the textbook, as well as any material covered during lecture.  Students should read the text, study in-class notes and work through the previous exam samples posted on the </w:t>
      </w:r>
      <w:r w:rsidR="00932D5F" w:rsidRPr="004945AF">
        <w:rPr>
          <w:rFonts w:ascii="Arial" w:hAnsi="Arial" w:cs="Arial"/>
        </w:rPr>
        <w:t>instructors’</w:t>
      </w:r>
      <w:r w:rsidRPr="004945AF">
        <w:rPr>
          <w:rFonts w:ascii="Arial" w:hAnsi="Arial" w:cs="Arial"/>
        </w:rPr>
        <w:t xml:space="preserve"> website. The student’s understanding of the material and the problem-solving techniques covered in class are assessed using three to four multi-part problems which must be solved using the methods learned in class. Assignments completed in and outside of class count toward the semester grade, as well as participation in the required lab section accompanying the course. Laboratory exercises include electric field mapping, voltage/resistance measurements with the DMM, DC circuits, oscilloscopes, and AC circuits, which include computer-aided data acquisition techniques. In the final lab sessions, students are expected to complete a group project that demonstrates some aspect of magnetic fields learned from class.</w:t>
      </w:r>
    </w:p>
    <w:permEnd w:id="1453479820"/>
    <w:p w14:paraId="680EFCDC" w14:textId="77777777" w:rsidR="004F324E" w:rsidRDefault="004F324E" w:rsidP="00871A52">
      <w:pPr>
        <w:pStyle w:val="Heading1"/>
      </w:pPr>
      <w:r w:rsidRPr="0067352A">
        <w:rPr>
          <w:highlight w:val="lightGray"/>
        </w:rPr>
        <w:t>ASSIGNMENT AND/OR COURSE OUTLINE</w:t>
      </w:r>
    </w:p>
    <w:p w14:paraId="22076542" w14:textId="77777777" w:rsidR="004F324E" w:rsidRPr="00932D5F" w:rsidRDefault="00932D5F" w:rsidP="00932D5F">
      <w:permStart w:id="1081233477" w:edGrp="everyone"/>
      <w:r>
        <w:rPr>
          <w:rFonts w:ascii="Arial" w:hAnsi="Arial" w:cs="Arial"/>
        </w:rPr>
        <w:t>See your Instructor First Day Handout for individual instructor assignment schedule.</w:t>
      </w:r>
    </w:p>
    <w:permEnd w:id="1081233477"/>
    <w:sectPr w:rsidR="004F324E" w:rsidRPr="00932D5F" w:rsidSect="001504B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0E54C" w14:textId="77777777" w:rsidR="00705ECC" w:rsidRDefault="00705ECC">
      <w:r>
        <w:separator/>
      </w:r>
    </w:p>
  </w:endnote>
  <w:endnote w:type="continuationSeparator" w:id="0">
    <w:p w14:paraId="0A5DBE14" w14:textId="77777777" w:rsidR="00705ECC" w:rsidRDefault="007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C2D91" w14:textId="77777777" w:rsidR="00705ECC" w:rsidRDefault="00705ECC">
      <w:r>
        <w:separator/>
      </w:r>
    </w:p>
  </w:footnote>
  <w:footnote w:type="continuationSeparator" w:id="0">
    <w:p w14:paraId="7150C32D" w14:textId="77777777" w:rsidR="00705ECC" w:rsidRDefault="0070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5E84"/>
    <w:multiLevelType w:val="hybridMultilevel"/>
    <w:tmpl w:val="735E4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6A"/>
    <w:rsid w:val="0005215F"/>
    <w:rsid w:val="000821C7"/>
    <w:rsid w:val="00085FA8"/>
    <w:rsid w:val="00087B4F"/>
    <w:rsid w:val="000C32AB"/>
    <w:rsid w:val="000D37A6"/>
    <w:rsid w:val="00121DB3"/>
    <w:rsid w:val="00131F1A"/>
    <w:rsid w:val="00141737"/>
    <w:rsid w:val="001504B1"/>
    <w:rsid w:val="00163390"/>
    <w:rsid w:val="00196AE1"/>
    <w:rsid w:val="001B6222"/>
    <w:rsid w:val="001D410D"/>
    <w:rsid w:val="001E0C28"/>
    <w:rsid w:val="00226934"/>
    <w:rsid w:val="00236DAA"/>
    <w:rsid w:val="00242EE2"/>
    <w:rsid w:val="002772CC"/>
    <w:rsid w:val="002A1D06"/>
    <w:rsid w:val="002B1959"/>
    <w:rsid w:val="002C3680"/>
    <w:rsid w:val="002D36A6"/>
    <w:rsid w:val="00301B54"/>
    <w:rsid w:val="00336834"/>
    <w:rsid w:val="0036317B"/>
    <w:rsid w:val="00382511"/>
    <w:rsid w:val="003E4C73"/>
    <w:rsid w:val="0044422F"/>
    <w:rsid w:val="00445908"/>
    <w:rsid w:val="00463FD9"/>
    <w:rsid w:val="004945AF"/>
    <w:rsid w:val="004F324E"/>
    <w:rsid w:val="00500D84"/>
    <w:rsid w:val="00516B33"/>
    <w:rsid w:val="0053103F"/>
    <w:rsid w:val="00552B30"/>
    <w:rsid w:val="00555200"/>
    <w:rsid w:val="00592A89"/>
    <w:rsid w:val="005B76EC"/>
    <w:rsid w:val="005C20CB"/>
    <w:rsid w:val="00615F2E"/>
    <w:rsid w:val="0062210C"/>
    <w:rsid w:val="006274F7"/>
    <w:rsid w:val="0067352A"/>
    <w:rsid w:val="006A3A6A"/>
    <w:rsid w:val="006B0C0E"/>
    <w:rsid w:val="006B271F"/>
    <w:rsid w:val="006D06A1"/>
    <w:rsid w:val="006D1EE5"/>
    <w:rsid w:val="00705ECC"/>
    <w:rsid w:val="007328DF"/>
    <w:rsid w:val="00746660"/>
    <w:rsid w:val="00776434"/>
    <w:rsid w:val="0078388D"/>
    <w:rsid w:val="007C40AA"/>
    <w:rsid w:val="007D76BB"/>
    <w:rsid w:val="00833F76"/>
    <w:rsid w:val="0085254B"/>
    <w:rsid w:val="00862837"/>
    <w:rsid w:val="00871A52"/>
    <w:rsid w:val="008765C7"/>
    <w:rsid w:val="008B6E60"/>
    <w:rsid w:val="008F1EC7"/>
    <w:rsid w:val="008F2257"/>
    <w:rsid w:val="00904B35"/>
    <w:rsid w:val="00932A84"/>
    <w:rsid w:val="00932D5F"/>
    <w:rsid w:val="00935A02"/>
    <w:rsid w:val="00940B8E"/>
    <w:rsid w:val="00951645"/>
    <w:rsid w:val="009814AB"/>
    <w:rsid w:val="00982AB4"/>
    <w:rsid w:val="009A6777"/>
    <w:rsid w:val="009B310B"/>
    <w:rsid w:val="009F4F5F"/>
    <w:rsid w:val="00A13818"/>
    <w:rsid w:val="00A51430"/>
    <w:rsid w:val="00A75BB4"/>
    <w:rsid w:val="00A92C21"/>
    <w:rsid w:val="00AB40E6"/>
    <w:rsid w:val="00B02745"/>
    <w:rsid w:val="00B220E4"/>
    <w:rsid w:val="00B233A7"/>
    <w:rsid w:val="00B346E0"/>
    <w:rsid w:val="00B4237E"/>
    <w:rsid w:val="00B4484C"/>
    <w:rsid w:val="00B71604"/>
    <w:rsid w:val="00BC548C"/>
    <w:rsid w:val="00C216B6"/>
    <w:rsid w:val="00CD65D5"/>
    <w:rsid w:val="00D25368"/>
    <w:rsid w:val="00D33B66"/>
    <w:rsid w:val="00D415A2"/>
    <w:rsid w:val="00D44A75"/>
    <w:rsid w:val="00D5461F"/>
    <w:rsid w:val="00D57730"/>
    <w:rsid w:val="00D90E8E"/>
    <w:rsid w:val="00DE791B"/>
    <w:rsid w:val="00E2355A"/>
    <w:rsid w:val="00E458AD"/>
    <w:rsid w:val="00E67485"/>
    <w:rsid w:val="00E7732F"/>
    <w:rsid w:val="00EA16F6"/>
    <w:rsid w:val="00EE1410"/>
    <w:rsid w:val="00EE4462"/>
    <w:rsid w:val="00F1433E"/>
    <w:rsid w:val="00F54664"/>
    <w:rsid w:val="00F76642"/>
    <w:rsid w:val="00FC554E"/>
    <w:rsid w:val="00FF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0F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24E"/>
    <w:rPr>
      <w:rFonts w:ascii="Times New Roman" w:eastAsia="Times New Roman" w:hAnsi="Times New Roman"/>
      <w:sz w:val="24"/>
      <w:szCs w:val="24"/>
    </w:rPr>
  </w:style>
  <w:style w:type="paragraph" w:styleId="Heading1">
    <w:name w:val="heading 1"/>
    <w:basedOn w:val="Normal"/>
    <w:next w:val="Normal"/>
    <w:link w:val="Heading1Char"/>
    <w:uiPriority w:val="9"/>
    <w:qFormat/>
    <w:rsid w:val="00871A52"/>
    <w:pPr>
      <w:pBdr>
        <w:bottom w:val="single" w:sz="12" w:space="1" w:color="auto"/>
      </w:pBdr>
      <w:spacing w:before="240"/>
      <w:outlineLvl w:val="0"/>
    </w:pPr>
    <w:rPr>
      <w:rFonts w:ascii="Arial" w:hAnsi="Arial" w:cs="Arial"/>
      <w:b/>
    </w:rPr>
  </w:style>
  <w:style w:type="paragraph" w:styleId="Heading2">
    <w:name w:val="heading 2"/>
    <w:basedOn w:val="Heading3"/>
    <w:next w:val="Normal"/>
    <w:link w:val="Heading2Char"/>
    <w:uiPriority w:val="9"/>
    <w:unhideWhenUsed/>
    <w:qFormat/>
    <w:rsid w:val="001504B1"/>
    <w:pPr>
      <w:jc w:val="center"/>
      <w:outlineLvl w:val="1"/>
    </w:pPr>
    <w:rPr>
      <w:i/>
    </w:rPr>
  </w:style>
  <w:style w:type="paragraph" w:styleId="Heading3">
    <w:name w:val="heading 3"/>
    <w:basedOn w:val="Normal"/>
    <w:next w:val="Normal"/>
    <w:link w:val="Heading3Char"/>
    <w:uiPriority w:val="9"/>
    <w:unhideWhenUsed/>
    <w:qFormat/>
    <w:rsid w:val="00982AB4"/>
    <w:pPr>
      <w:outlineLvl w:val="2"/>
    </w:pPr>
    <w:rPr>
      <w:rFonts w:ascii="Arial" w:hAnsi="Arial" w:cs="Arial"/>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24E"/>
    <w:rPr>
      <w:color w:val="0000FF"/>
      <w:u w:val="single"/>
    </w:rPr>
  </w:style>
  <w:style w:type="paragraph" w:styleId="Footer">
    <w:name w:val="footer"/>
    <w:basedOn w:val="Normal"/>
    <w:link w:val="FooterChar"/>
    <w:uiPriority w:val="99"/>
    <w:unhideWhenUsed/>
    <w:rsid w:val="004F324E"/>
    <w:pPr>
      <w:tabs>
        <w:tab w:val="center" w:pos="4680"/>
        <w:tab w:val="right" w:pos="9360"/>
      </w:tabs>
    </w:pPr>
  </w:style>
  <w:style w:type="character" w:customStyle="1" w:styleId="FooterChar">
    <w:name w:val="Footer Char"/>
    <w:link w:val="Footer"/>
    <w:uiPriority w:val="99"/>
    <w:rsid w:val="004F32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5D5"/>
    <w:rPr>
      <w:rFonts w:ascii="Tahoma" w:hAnsi="Tahoma" w:cs="Tahoma"/>
      <w:sz w:val="16"/>
      <w:szCs w:val="16"/>
    </w:rPr>
  </w:style>
  <w:style w:type="character" w:customStyle="1" w:styleId="BalloonTextChar">
    <w:name w:val="Balloon Text Char"/>
    <w:link w:val="BalloonText"/>
    <w:uiPriority w:val="99"/>
    <w:semiHidden/>
    <w:rsid w:val="00CD65D5"/>
    <w:rPr>
      <w:rFonts w:ascii="Tahoma" w:eastAsia="Times New Roman" w:hAnsi="Tahoma" w:cs="Tahoma"/>
      <w:sz w:val="16"/>
      <w:szCs w:val="16"/>
    </w:rPr>
  </w:style>
  <w:style w:type="paragraph" w:styleId="Title">
    <w:name w:val="Title"/>
    <w:basedOn w:val="Normal"/>
    <w:next w:val="Normal"/>
    <w:link w:val="TitleChar"/>
    <w:uiPriority w:val="10"/>
    <w:qFormat/>
    <w:rsid w:val="0062210C"/>
    <w:pPr>
      <w:jc w:val="center"/>
    </w:pPr>
    <w:rPr>
      <w:rFonts w:ascii="Arial" w:hAnsi="Arial" w:cs="Arial"/>
      <w:noProof/>
      <w:sz w:val="40"/>
      <w:szCs w:val="40"/>
    </w:rPr>
  </w:style>
  <w:style w:type="character" w:customStyle="1" w:styleId="TitleChar">
    <w:name w:val="Title Char"/>
    <w:basedOn w:val="DefaultParagraphFont"/>
    <w:link w:val="Title"/>
    <w:uiPriority w:val="10"/>
    <w:rsid w:val="0062210C"/>
    <w:rPr>
      <w:rFonts w:ascii="Arial" w:eastAsia="Times New Roman" w:hAnsi="Arial" w:cs="Arial"/>
      <w:noProof/>
      <w:sz w:val="40"/>
      <w:szCs w:val="40"/>
    </w:rPr>
  </w:style>
  <w:style w:type="paragraph" w:styleId="Subtitle">
    <w:name w:val="Subtitle"/>
    <w:basedOn w:val="Normal"/>
    <w:next w:val="Normal"/>
    <w:link w:val="SubtitleChar"/>
    <w:uiPriority w:val="11"/>
    <w:qFormat/>
    <w:rsid w:val="0062210C"/>
    <w:pPr>
      <w:jc w:val="center"/>
    </w:pPr>
    <w:rPr>
      <w:rFonts w:ascii="Arial" w:hAnsi="Arial" w:cs="Arial"/>
      <w:sz w:val="28"/>
      <w:szCs w:val="28"/>
    </w:rPr>
  </w:style>
  <w:style w:type="character" w:customStyle="1" w:styleId="SubtitleChar">
    <w:name w:val="Subtitle Char"/>
    <w:basedOn w:val="DefaultParagraphFont"/>
    <w:link w:val="Subtitle"/>
    <w:uiPriority w:val="11"/>
    <w:rsid w:val="0062210C"/>
    <w:rPr>
      <w:rFonts w:ascii="Arial" w:eastAsia="Times New Roman" w:hAnsi="Arial" w:cs="Arial"/>
      <w:sz w:val="28"/>
      <w:szCs w:val="28"/>
    </w:rPr>
  </w:style>
  <w:style w:type="character" w:customStyle="1" w:styleId="Heading1Char">
    <w:name w:val="Heading 1 Char"/>
    <w:basedOn w:val="DefaultParagraphFont"/>
    <w:link w:val="Heading1"/>
    <w:uiPriority w:val="9"/>
    <w:rsid w:val="00871A52"/>
    <w:rPr>
      <w:rFonts w:ascii="Arial" w:eastAsia="Times New Roman" w:hAnsi="Arial" w:cs="Arial"/>
      <w:b/>
      <w:sz w:val="24"/>
      <w:szCs w:val="24"/>
    </w:rPr>
  </w:style>
  <w:style w:type="character" w:customStyle="1" w:styleId="Heading2Char">
    <w:name w:val="Heading 2 Char"/>
    <w:basedOn w:val="DefaultParagraphFont"/>
    <w:link w:val="Heading2"/>
    <w:uiPriority w:val="9"/>
    <w:rsid w:val="001504B1"/>
    <w:rPr>
      <w:rFonts w:ascii="Arial" w:eastAsia="Times New Roman" w:hAnsi="Arial" w:cs="Arial"/>
      <w:b/>
      <w:i/>
      <w:sz w:val="25"/>
      <w:szCs w:val="25"/>
    </w:rPr>
  </w:style>
  <w:style w:type="character" w:customStyle="1" w:styleId="Heading3Char">
    <w:name w:val="Heading 3 Char"/>
    <w:basedOn w:val="DefaultParagraphFont"/>
    <w:link w:val="Heading3"/>
    <w:uiPriority w:val="9"/>
    <w:rsid w:val="00982AB4"/>
    <w:rPr>
      <w:rFonts w:ascii="Arial" w:eastAsia="Times New Roman" w:hAnsi="Arial" w:cs="Arial"/>
      <w:b/>
      <w:sz w:val="25"/>
      <w:szCs w:val="25"/>
    </w:rPr>
  </w:style>
  <w:style w:type="table" w:styleId="TableGrid">
    <w:name w:val="Table Grid"/>
    <w:basedOn w:val="TableNormal"/>
    <w:uiPriority w:val="59"/>
    <w:rsid w:val="0095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511"/>
    <w:pPr>
      <w:tabs>
        <w:tab w:val="center" w:pos="4680"/>
        <w:tab w:val="right" w:pos="9360"/>
      </w:tabs>
    </w:pPr>
  </w:style>
  <w:style w:type="character" w:customStyle="1" w:styleId="HeaderChar">
    <w:name w:val="Header Char"/>
    <w:basedOn w:val="DefaultParagraphFont"/>
    <w:link w:val="Header"/>
    <w:uiPriority w:val="99"/>
    <w:rsid w:val="00382511"/>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1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pola.edu/library" TargetMode="External"/><Relationship Id="rId5" Type="http://schemas.openxmlformats.org/officeDocument/2006/relationships/webSettings" Target="webSettings.xml"/><Relationship Id="rId10" Type="http://schemas.openxmlformats.org/officeDocument/2006/relationships/hyperlink" Target="mailto:bodartj@chipola.edu" TargetMode="External"/><Relationship Id="rId4" Type="http://schemas.openxmlformats.org/officeDocument/2006/relationships/settings" Target="settings.xml"/><Relationship Id="rId9" Type="http://schemas.openxmlformats.org/officeDocument/2006/relationships/hyperlink" Target="http://www.chip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9620-AF9D-4633-B040-274906FC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Links>
    <vt:vector size="12" baseType="variant">
      <vt:variant>
        <vt:i4>2687016</vt:i4>
      </vt:variant>
      <vt:variant>
        <vt:i4>3</vt:i4>
      </vt:variant>
      <vt:variant>
        <vt:i4>0</vt:i4>
      </vt:variant>
      <vt:variant>
        <vt:i4>5</vt:i4>
      </vt:variant>
      <vt:variant>
        <vt:lpwstr>http://www.chipola.edu/library</vt:lpwstr>
      </vt:variant>
      <vt:variant>
        <vt:lpwstr/>
      </vt:variant>
      <vt:variant>
        <vt:i4>4128878</vt:i4>
      </vt:variant>
      <vt:variant>
        <vt:i4>0</vt:i4>
      </vt:variant>
      <vt:variant>
        <vt:i4>0</vt:i4>
      </vt:variant>
      <vt:variant>
        <vt:i4>5</vt:i4>
      </vt:variant>
      <vt:variant>
        <vt:lpwstr>http://www.chipola.edu/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2023-06-07T20:52:00Z</dcterms:created>
  <dcterms:modified xsi:type="dcterms:W3CDTF">2023-06-13T12:50:00Z</dcterms:modified>
</cp:coreProperties>
</file>